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7C75" w:rsidRPr="009E7C75" w:rsidP="00684528">
      <w:pPr>
        <w:ind w:right="-2"/>
        <w:jc w:val="right"/>
        <w:rPr>
          <w:color w:val="000000"/>
          <w:sz w:val="28"/>
          <w:szCs w:val="28"/>
        </w:rPr>
      </w:pPr>
      <w:r w:rsidRPr="003E7BC8">
        <w:rPr>
          <w:color w:val="000000"/>
          <w:sz w:val="28"/>
          <w:szCs w:val="28"/>
        </w:rPr>
        <w:t>Дело № 5-</w:t>
      </w:r>
      <w:r w:rsidR="003D4F5A">
        <w:rPr>
          <w:color w:val="000000"/>
          <w:sz w:val="28"/>
          <w:szCs w:val="28"/>
        </w:rPr>
        <w:t>1032</w:t>
      </w:r>
      <w:r w:rsidR="00634B3F">
        <w:rPr>
          <w:color w:val="000000"/>
          <w:sz w:val="28"/>
          <w:szCs w:val="28"/>
        </w:rPr>
        <w:t>-2202</w:t>
      </w:r>
      <w:r w:rsidRPr="003E7BC8">
        <w:rPr>
          <w:color w:val="000000"/>
          <w:sz w:val="28"/>
          <w:szCs w:val="28"/>
        </w:rPr>
        <w:t>/202</w:t>
      </w:r>
      <w:r w:rsidRPr="009E7C75">
        <w:rPr>
          <w:color w:val="000000"/>
          <w:sz w:val="28"/>
          <w:szCs w:val="28"/>
        </w:rPr>
        <w:t>4</w:t>
      </w:r>
    </w:p>
    <w:p w:rsidR="009E7C75" w:rsidP="00684528">
      <w:pPr>
        <w:ind w:right="-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УИД </w:t>
      </w:r>
      <w:r w:rsidR="00634B3F">
        <w:rPr>
          <w:color w:val="000000"/>
          <w:sz w:val="28"/>
          <w:szCs w:val="28"/>
        </w:rPr>
        <w:t>86MS0053</w:t>
      </w:r>
      <w:r w:rsidRPr="00C766A8">
        <w:rPr>
          <w:color w:val="000000"/>
          <w:sz w:val="28"/>
          <w:szCs w:val="28"/>
        </w:rPr>
        <w:t>-01-2024-</w:t>
      </w:r>
      <w:r w:rsidR="003D4F5A">
        <w:rPr>
          <w:color w:val="000000"/>
          <w:sz w:val="28"/>
          <w:szCs w:val="28"/>
        </w:rPr>
        <w:t>00</w:t>
      </w:r>
      <w:r w:rsidR="00407A0F">
        <w:rPr>
          <w:color w:val="000000"/>
          <w:sz w:val="28"/>
          <w:szCs w:val="28"/>
        </w:rPr>
        <w:t>7094-56</w:t>
      </w:r>
    </w:p>
    <w:p w:rsidR="00684528" w:rsidP="00684528">
      <w:pPr>
        <w:ind w:right="-2"/>
        <w:jc w:val="right"/>
        <w:rPr>
          <w:b/>
        </w:rPr>
      </w:pPr>
    </w:p>
    <w:p w:rsidR="009E7C75" w:rsidP="00684528">
      <w:pPr>
        <w:pStyle w:val="Title"/>
        <w:ind w:right="-2"/>
        <w:rPr>
          <w:b/>
        </w:rPr>
      </w:pPr>
      <w:r w:rsidRPr="001C5691">
        <w:t>ПОСТАНОВЛЕНИЕ</w:t>
      </w:r>
    </w:p>
    <w:p w:rsidR="009E7C75" w:rsidRPr="00A46160" w:rsidP="00684528">
      <w:pPr>
        <w:pStyle w:val="Title"/>
        <w:ind w:right="-2"/>
        <w:rPr>
          <w:color w:val="000000"/>
          <w:szCs w:val="28"/>
        </w:rPr>
      </w:pPr>
      <w:r w:rsidRPr="00A46160">
        <w:rPr>
          <w:color w:val="000000"/>
          <w:szCs w:val="28"/>
        </w:rPr>
        <w:t>по делу об административном правонарушении</w:t>
      </w:r>
    </w:p>
    <w:p w:rsidR="009E7C75" w:rsidRPr="001C5691" w:rsidP="00684528">
      <w:pPr>
        <w:pStyle w:val="Title"/>
        <w:ind w:right="-2"/>
        <w:rPr>
          <w:b/>
        </w:rPr>
      </w:pPr>
    </w:p>
    <w:p w:rsidR="009E7C75" w:rsidRPr="001C5691" w:rsidP="00684528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08 октября 2024 </w:t>
      </w:r>
      <w:r w:rsidRPr="001C5691">
        <w:rPr>
          <w:sz w:val="28"/>
          <w:szCs w:val="28"/>
        </w:rPr>
        <w:t xml:space="preserve">года                        </w:t>
      </w:r>
      <w:r>
        <w:rPr>
          <w:sz w:val="28"/>
          <w:szCs w:val="28"/>
        </w:rPr>
        <w:t xml:space="preserve">              </w:t>
      </w:r>
      <w:r w:rsidR="0068452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3E7BC8">
        <w:rPr>
          <w:color w:val="000000"/>
          <w:sz w:val="28"/>
          <w:szCs w:val="28"/>
        </w:rPr>
        <w:t>г.Нягань</w:t>
      </w:r>
      <w:r>
        <w:rPr>
          <w:color w:val="000000"/>
          <w:sz w:val="28"/>
          <w:szCs w:val="28"/>
        </w:rPr>
        <w:t xml:space="preserve"> ХМАО-Югры</w:t>
      </w:r>
    </w:p>
    <w:p w:rsidR="009E7C75" w:rsidP="00684528">
      <w:pPr>
        <w:ind w:right="-2"/>
        <w:jc w:val="both"/>
        <w:rPr>
          <w:sz w:val="28"/>
          <w:szCs w:val="28"/>
        </w:rPr>
      </w:pPr>
    </w:p>
    <w:p w:rsidR="009E7C75" w:rsidP="00684528">
      <w:pPr>
        <w:ind w:right="-2" w:firstLine="708"/>
        <w:jc w:val="both"/>
        <w:rPr>
          <w:sz w:val="28"/>
          <w:szCs w:val="28"/>
        </w:rPr>
      </w:pPr>
      <w:r w:rsidRPr="001C5691">
        <w:rPr>
          <w:sz w:val="28"/>
          <w:szCs w:val="28"/>
        </w:rPr>
        <w:t>Мир</w:t>
      </w:r>
      <w:r>
        <w:rPr>
          <w:sz w:val="28"/>
          <w:szCs w:val="28"/>
        </w:rPr>
        <w:t xml:space="preserve">овой судья судебного участка № </w:t>
      </w:r>
      <w:r w:rsidR="0039289D">
        <w:rPr>
          <w:sz w:val="28"/>
          <w:szCs w:val="28"/>
        </w:rPr>
        <w:t>3</w:t>
      </w:r>
      <w:r>
        <w:rPr>
          <w:sz w:val="28"/>
          <w:szCs w:val="28"/>
        </w:rPr>
        <w:t xml:space="preserve"> Няган</w:t>
      </w:r>
      <w:r w:rsidRPr="001C5691">
        <w:rPr>
          <w:sz w:val="28"/>
          <w:szCs w:val="28"/>
        </w:rPr>
        <w:t xml:space="preserve">ского </w:t>
      </w:r>
      <w:r w:rsidRPr="001C5691">
        <w:rPr>
          <w:sz w:val="28"/>
          <w:szCs w:val="28"/>
        </w:rPr>
        <w:t>судебного района Ханты-Мансий</w:t>
      </w:r>
      <w:r>
        <w:rPr>
          <w:sz w:val="28"/>
          <w:szCs w:val="28"/>
        </w:rPr>
        <w:t xml:space="preserve">ского автономного округа – Югры </w:t>
      </w:r>
      <w:r w:rsidR="0039289D">
        <w:rPr>
          <w:sz w:val="28"/>
          <w:szCs w:val="28"/>
          <w:lang w:eastAsia="ar-SA"/>
        </w:rPr>
        <w:t>Изюмцева Р.Р., исполняя обязанности мирового судьи судебного участка № 2 Няганского судебного района Ханты-Мансийского автономного округа - Югры</w:t>
      </w:r>
      <w:r w:rsidRPr="001C5691">
        <w:rPr>
          <w:sz w:val="28"/>
          <w:szCs w:val="28"/>
        </w:rPr>
        <w:t xml:space="preserve">, </w:t>
      </w:r>
    </w:p>
    <w:p w:rsidR="003D4F5A" w:rsidRPr="003D4F5A" w:rsidP="003D4F5A">
      <w:pPr>
        <w:ind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рассмотрев дело об административном правонарушен</w:t>
      </w:r>
      <w:r w:rsidRPr="003D4F5A">
        <w:rPr>
          <w:sz w:val="28"/>
          <w:szCs w:val="28"/>
        </w:rPr>
        <w:t>ии, предусмотренном частью 24 статьи 19.5 Кодекса Российской Федерации об административных правонарушениях, в отношении</w:t>
      </w:r>
      <w:r>
        <w:rPr>
          <w:sz w:val="28"/>
          <w:szCs w:val="28"/>
        </w:rPr>
        <w:t xml:space="preserve"> должностного лица</w:t>
      </w:r>
    </w:p>
    <w:p w:rsidR="003D4F5A" w:rsidRPr="003D4F5A" w:rsidP="003D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Пермякова Андрея Валентиновича, </w:t>
      </w:r>
      <w:r w:rsidR="00621388">
        <w:rPr>
          <w:sz w:val="28"/>
          <w:szCs w:val="28"/>
        </w:rPr>
        <w:t>*</w:t>
      </w:r>
      <w:r w:rsidRPr="003D4F5A">
        <w:rPr>
          <w:sz w:val="28"/>
          <w:szCs w:val="28"/>
        </w:rPr>
        <w:t xml:space="preserve"> года рождения, уроженца </w:t>
      </w:r>
      <w:r w:rsidR="00621388">
        <w:rPr>
          <w:sz w:val="28"/>
          <w:szCs w:val="28"/>
        </w:rPr>
        <w:t>*</w:t>
      </w:r>
      <w:r w:rsidRPr="003D4F5A">
        <w:rPr>
          <w:sz w:val="28"/>
          <w:szCs w:val="28"/>
        </w:rPr>
        <w:t>, гражданина РФ, военнообязанного, работающего директором общества с ограниченной ответственностью «</w:t>
      </w:r>
      <w:r w:rsidR="00EA1BA2">
        <w:rPr>
          <w:sz w:val="28"/>
          <w:szCs w:val="28"/>
        </w:rPr>
        <w:t>Северо-Восточная жилищно-эксплуатационная компания</w:t>
      </w:r>
      <w:r w:rsidRPr="003D4F5A">
        <w:rPr>
          <w:sz w:val="28"/>
          <w:szCs w:val="28"/>
        </w:rPr>
        <w:t>»</w:t>
      </w:r>
      <w:r w:rsidR="00EA1BA2">
        <w:rPr>
          <w:sz w:val="28"/>
          <w:szCs w:val="28"/>
        </w:rPr>
        <w:t xml:space="preserve"> (далее – ООО «СВЖЭК»)</w:t>
      </w:r>
      <w:r w:rsidRPr="003D4F5A">
        <w:rPr>
          <w:sz w:val="28"/>
          <w:szCs w:val="28"/>
        </w:rPr>
        <w:t xml:space="preserve">, зарегистрированного и проживающего по адресу: ХМАО-Югра </w:t>
      </w:r>
      <w:r w:rsidR="00621388">
        <w:rPr>
          <w:sz w:val="28"/>
          <w:szCs w:val="28"/>
        </w:rPr>
        <w:t>*</w:t>
      </w:r>
      <w:r w:rsidRPr="003D4F5A">
        <w:rPr>
          <w:sz w:val="28"/>
          <w:szCs w:val="28"/>
        </w:rPr>
        <w:t xml:space="preserve">, </w:t>
      </w:r>
    </w:p>
    <w:p w:rsidR="003D4F5A" w:rsidRPr="003D4F5A" w:rsidP="003D4F5A">
      <w:pPr>
        <w:ind w:right="-1"/>
        <w:jc w:val="center"/>
        <w:rPr>
          <w:sz w:val="28"/>
          <w:szCs w:val="28"/>
        </w:rPr>
      </w:pPr>
      <w:r w:rsidRPr="003D4F5A">
        <w:rPr>
          <w:sz w:val="28"/>
          <w:szCs w:val="28"/>
        </w:rPr>
        <w:t>У С Т А Н О В И Л: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02.06.2024 Пермяков А.В.</w:t>
      </w:r>
      <w:r w:rsidRPr="003D4F5A">
        <w:rPr>
          <w:sz w:val="28"/>
          <w:szCs w:val="28"/>
        </w:rPr>
        <w:t>, являясь должностным лицом –</w:t>
      </w:r>
      <w:r>
        <w:rPr>
          <w:sz w:val="28"/>
          <w:szCs w:val="28"/>
        </w:rPr>
        <w:t xml:space="preserve"> </w:t>
      </w:r>
      <w:r w:rsidRPr="003D4F5A">
        <w:rPr>
          <w:sz w:val="28"/>
          <w:szCs w:val="28"/>
        </w:rPr>
        <w:t>директором ООО «</w:t>
      </w:r>
      <w:r>
        <w:rPr>
          <w:sz w:val="28"/>
          <w:szCs w:val="28"/>
        </w:rPr>
        <w:t>СВЖЭК</w:t>
      </w:r>
      <w:r w:rsidRPr="003D4F5A">
        <w:rPr>
          <w:sz w:val="28"/>
          <w:szCs w:val="28"/>
        </w:rPr>
        <w:t xml:space="preserve">», расположенного по адресу: ХМАО-Югра, г. Нягань, </w:t>
      </w:r>
      <w:r w:rsidR="00621388">
        <w:rPr>
          <w:sz w:val="28"/>
          <w:szCs w:val="28"/>
        </w:rPr>
        <w:t>*</w:t>
      </w:r>
      <w:r w:rsidRPr="003D4F5A">
        <w:rPr>
          <w:sz w:val="28"/>
          <w:szCs w:val="28"/>
        </w:rPr>
        <w:t>, не исполнил предписание № 27.09Пр-КНО-3</w:t>
      </w:r>
      <w:r>
        <w:rPr>
          <w:sz w:val="28"/>
          <w:szCs w:val="28"/>
        </w:rPr>
        <w:t>29</w:t>
      </w:r>
      <w:r w:rsidRPr="003D4F5A">
        <w:rPr>
          <w:sz w:val="28"/>
          <w:szCs w:val="28"/>
        </w:rPr>
        <w:t xml:space="preserve"> от </w:t>
      </w:r>
      <w:r>
        <w:rPr>
          <w:sz w:val="28"/>
          <w:szCs w:val="28"/>
        </w:rPr>
        <w:t>09.11.2023</w:t>
      </w:r>
      <w:r w:rsidRPr="003D4F5A">
        <w:rPr>
          <w:sz w:val="28"/>
          <w:szCs w:val="28"/>
        </w:rPr>
        <w:t xml:space="preserve">, </w:t>
      </w:r>
      <w:r w:rsidRPr="003D4F5A">
        <w:rPr>
          <w:sz w:val="28"/>
          <w:szCs w:val="28"/>
        </w:rPr>
        <w:t xml:space="preserve">выданное Няганским отделом инспектирования Службы жилищного и строительного надзора Ханты-Мансийского автономного округа-Югры (срок исполнения до </w:t>
      </w:r>
      <w:r>
        <w:rPr>
          <w:sz w:val="28"/>
          <w:szCs w:val="28"/>
        </w:rPr>
        <w:t>01.06.2024</w:t>
      </w:r>
      <w:r w:rsidRPr="003D4F5A">
        <w:rPr>
          <w:sz w:val="28"/>
          <w:szCs w:val="28"/>
        </w:rPr>
        <w:t>).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Должностное лицо, составившее протокол об административном правонарушении, государственный жилищн</w:t>
      </w:r>
      <w:r w:rsidRPr="003D4F5A">
        <w:rPr>
          <w:sz w:val="28"/>
          <w:szCs w:val="28"/>
        </w:rPr>
        <w:t xml:space="preserve">ый инспектор Няганского отдела инспектирования Службы жилищного и строительного надзора Ханты-Мансийского автономного округа-Югры </w:t>
      </w:r>
      <w:r w:rsidR="00621388">
        <w:rPr>
          <w:sz w:val="28"/>
          <w:szCs w:val="28"/>
        </w:rPr>
        <w:t>*</w:t>
      </w:r>
      <w:r w:rsidR="00FB1D3D">
        <w:rPr>
          <w:sz w:val="28"/>
          <w:szCs w:val="28"/>
        </w:rPr>
        <w:t xml:space="preserve"> О.А</w:t>
      </w:r>
      <w:r w:rsidRPr="003D4F5A">
        <w:rPr>
          <w:sz w:val="28"/>
          <w:szCs w:val="28"/>
        </w:rPr>
        <w:t xml:space="preserve">. на рассмотрение дела не явилась, о времени и месте рассмотрения дела извещена надлежащим образом.        </w:t>
      </w:r>
    </w:p>
    <w:p w:rsidR="00FB1D3D" w:rsidRPr="00FB1D3D" w:rsidP="00FB1D3D">
      <w:pPr>
        <w:ind w:right="-1" w:firstLine="708"/>
        <w:jc w:val="both"/>
        <w:rPr>
          <w:sz w:val="28"/>
          <w:szCs w:val="28"/>
        </w:rPr>
      </w:pPr>
      <w:r w:rsidRPr="00FB1D3D">
        <w:rPr>
          <w:sz w:val="28"/>
          <w:szCs w:val="28"/>
        </w:rPr>
        <w:t>Должнос</w:t>
      </w:r>
      <w:r w:rsidRPr="00FB1D3D">
        <w:rPr>
          <w:sz w:val="28"/>
          <w:szCs w:val="28"/>
        </w:rPr>
        <w:t xml:space="preserve">тное лицо </w:t>
      </w:r>
      <w:r>
        <w:rPr>
          <w:sz w:val="28"/>
          <w:szCs w:val="28"/>
        </w:rPr>
        <w:t>Пермяков А.В.</w:t>
      </w:r>
      <w:r w:rsidRPr="00FB1D3D">
        <w:rPr>
          <w:sz w:val="28"/>
          <w:szCs w:val="28"/>
        </w:rPr>
        <w:t xml:space="preserve"> на рассмотрение дела не явился, судебное извещение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FB1D3D" w:rsidRPr="00FB1D3D" w:rsidP="00FB1D3D">
      <w:pPr>
        <w:ind w:right="-1" w:firstLine="708"/>
        <w:jc w:val="both"/>
        <w:rPr>
          <w:sz w:val="28"/>
          <w:szCs w:val="28"/>
        </w:rPr>
      </w:pPr>
      <w:r w:rsidRPr="00FB1D3D">
        <w:rPr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</w:t>
      </w:r>
      <w:r w:rsidRPr="00FB1D3D">
        <w:rPr>
          <w:sz w:val="28"/>
          <w:szCs w:val="28"/>
        </w:rPr>
        <w:t>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</w:t>
      </w:r>
      <w:r w:rsidRPr="00FB1D3D">
        <w:rPr>
          <w:sz w:val="28"/>
          <w:szCs w:val="28"/>
        </w:rPr>
        <w:t xml:space="preserve">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</w:t>
      </w:r>
      <w:r w:rsidRPr="00FB1D3D">
        <w:rPr>
          <w:sz w:val="28"/>
          <w:szCs w:val="28"/>
        </w:rPr>
        <w:t>условий приема, вручения, хранения и возврата почтовых отправлений</w:t>
      </w:r>
      <w:r w:rsidRPr="00FB1D3D">
        <w:rPr>
          <w:sz w:val="28"/>
          <w:szCs w:val="28"/>
        </w:rPr>
        <w:t xml:space="preserve"> разряда «Судебное», утвержденных приказом ФГУП «Почта России» от 31 августа 2005 года № 343.</w:t>
      </w:r>
    </w:p>
    <w:p w:rsidR="003D4F5A" w:rsidRPr="003D4F5A" w:rsidP="00FB1D3D">
      <w:pPr>
        <w:ind w:right="-1" w:firstLine="708"/>
        <w:jc w:val="both"/>
        <w:rPr>
          <w:sz w:val="28"/>
          <w:szCs w:val="28"/>
        </w:rPr>
      </w:pPr>
      <w:r w:rsidRPr="00FB1D3D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</w:t>
      </w:r>
      <w:r w:rsidRPr="00FB1D3D">
        <w:rPr>
          <w:sz w:val="28"/>
          <w:szCs w:val="28"/>
        </w:rPr>
        <w:t xml:space="preserve">лица </w:t>
      </w:r>
      <w:r>
        <w:rPr>
          <w:sz w:val="28"/>
          <w:szCs w:val="28"/>
        </w:rPr>
        <w:t>Пермякова А.В.</w:t>
      </w:r>
      <w:r w:rsidRPr="003D4F5A">
        <w:rPr>
          <w:sz w:val="28"/>
          <w:szCs w:val="28"/>
        </w:rPr>
        <w:t xml:space="preserve">    </w:t>
      </w:r>
    </w:p>
    <w:p w:rsidR="003D4F5A" w:rsidRPr="003D4F5A" w:rsidP="003D4F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3D4F5A">
        <w:rPr>
          <w:sz w:val="28"/>
          <w:szCs w:val="28"/>
        </w:rPr>
        <w:t>сследовав материалы дела, мировой судья приходит к следующему.</w:t>
      </w:r>
    </w:p>
    <w:p w:rsid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3D4F5A">
        <w:rPr>
          <w:sz w:val="28"/>
          <w:szCs w:val="28"/>
          <w:lang w:bidi="ru-RU"/>
        </w:rPr>
        <w:t xml:space="preserve">В ходе рассмотрения дела установлено, что </w:t>
      </w:r>
      <w:r w:rsidR="00CC6F00">
        <w:rPr>
          <w:sz w:val="28"/>
          <w:szCs w:val="28"/>
          <w:lang w:bidi="ru-RU"/>
        </w:rPr>
        <w:t>11.10.2023</w:t>
      </w:r>
      <w:r w:rsidRPr="003D4F5A">
        <w:rPr>
          <w:sz w:val="28"/>
          <w:szCs w:val="28"/>
          <w:lang w:bidi="ru-RU"/>
        </w:rPr>
        <w:t xml:space="preserve"> в Няганский отдел инспектирования поступило сообщен</w:t>
      </w:r>
      <w:r w:rsidR="00CC6F00">
        <w:rPr>
          <w:sz w:val="28"/>
          <w:szCs w:val="28"/>
          <w:lang w:bidi="ru-RU"/>
        </w:rPr>
        <w:t>ие гражданина вх. № 27.09-ОГ-168</w:t>
      </w:r>
      <w:r w:rsidRPr="003D4F5A">
        <w:rPr>
          <w:sz w:val="28"/>
          <w:szCs w:val="28"/>
          <w:lang w:bidi="ru-RU"/>
        </w:rPr>
        <w:t xml:space="preserve"> о </w:t>
      </w:r>
      <w:r w:rsidR="00CC6F00">
        <w:rPr>
          <w:sz w:val="28"/>
          <w:szCs w:val="28"/>
          <w:lang w:bidi="ru-RU"/>
        </w:rPr>
        <w:t>протекании кровли, попадании дождевых и талых вод в жилое помещение № 11 дома № 132 по ул. Интернациональная г. Нягани</w:t>
      </w:r>
      <w:r w:rsidRPr="003D4F5A">
        <w:rPr>
          <w:sz w:val="28"/>
          <w:szCs w:val="28"/>
          <w:lang w:bidi="ru-RU"/>
        </w:rPr>
        <w:t>.</w:t>
      </w:r>
    </w:p>
    <w:p w:rsidR="006654EF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Управление многоквартирного жилого дома № 132 по ул. Интернациональная города Нягани осуществляет ООО «СВЖЭК» по договору управления № И-132 от 01.01.2020 на основан</w:t>
      </w:r>
      <w:r>
        <w:rPr>
          <w:sz w:val="28"/>
          <w:szCs w:val="28"/>
          <w:lang w:bidi="ru-RU"/>
        </w:rPr>
        <w:t>ии лицензии № 086000030 от 15.04.2015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03.11.2023</w:t>
      </w:r>
      <w:r w:rsidRPr="003D4F5A">
        <w:rPr>
          <w:sz w:val="28"/>
          <w:szCs w:val="28"/>
          <w:lang w:bidi="ru-RU"/>
        </w:rPr>
        <w:t xml:space="preserve"> Няганским отделом инспектирования было принято решение о проведении </w:t>
      </w:r>
      <w:r>
        <w:rPr>
          <w:sz w:val="28"/>
          <w:szCs w:val="28"/>
          <w:lang w:bidi="ru-RU"/>
        </w:rPr>
        <w:t xml:space="preserve">внепланового контрольного (надзорного) инспекционного визита </w:t>
      </w:r>
      <w:r w:rsidRPr="003D4F5A">
        <w:rPr>
          <w:sz w:val="28"/>
          <w:szCs w:val="28"/>
          <w:lang w:bidi="ru-RU"/>
        </w:rPr>
        <w:t>№ 27.09-Пр-КНО-</w:t>
      </w:r>
      <w:r>
        <w:rPr>
          <w:sz w:val="28"/>
          <w:szCs w:val="28"/>
          <w:lang w:bidi="ru-RU"/>
        </w:rPr>
        <w:t>329</w:t>
      </w:r>
      <w:r w:rsidRPr="003D4F5A">
        <w:rPr>
          <w:sz w:val="28"/>
          <w:szCs w:val="28"/>
          <w:lang w:bidi="ru-RU"/>
        </w:rPr>
        <w:t xml:space="preserve"> в отношении ООО «</w:t>
      </w:r>
      <w:r w:rsidR="006654EF">
        <w:rPr>
          <w:sz w:val="28"/>
          <w:szCs w:val="28"/>
          <w:lang w:bidi="ru-RU"/>
        </w:rPr>
        <w:t>СВЖЭК</w:t>
      </w:r>
      <w:r w:rsidRPr="003D4F5A">
        <w:rPr>
          <w:sz w:val="28"/>
          <w:szCs w:val="28"/>
          <w:lang w:bidi="ru-RU"/>
        </w:rPr>
        <w:t>».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3D4F5A">
        <w:rPr>
          <w:sz w:val="28"/>
          <w:szCs w:val="28"/>
          <w:lang w:bidi="ru-RU"/>
        </w:rPr>
        <w:t>По результатам, которой были выявл</w:t>
      </w:r>
      <w:r w:rsidRPr="003D4F5A">
        <w:rPr>
          <w:sz w:val="28"/>
          <w:szCs w:val="28"/>
          <w:lang w:bidi="ru-RU"/>
        </w:rPr>
        <w:t>ены нарушения обязательных требований, предусмотренных п.</w:t>
      </w:r>
      <w:r w:rsidR="00EB1199">
        <w:rPr>
          <w:sz w:val="28"/>
          <w:szCs w:val="28"/>
          <w:lang w:bidi="ru-RU"/>
        </w:rPr>
        <w:t>3.3.4, 4.6.1.1, 4.6.1.2, 4.6.3.1, 4.6.1.27, 5.7.5, 5.7.2, 5.7.9, 4.6.1.23, 4.6.1.25, 4.6.1.26, 4.6.1.27</w:t>
      </w:r>
      <w:r w:rsidRPr="003D4F5A">
        <w:rPr>
          <w:sz w:val="28"/>
          <w:szCs w:val="28"/>
          <w:lang w:bidi="ru-RU"/>
        </w:rPr>
        <w:t xml:space="preserve"> Правил </w:t>
      </w:r>
      <w:r w:rsidR="00EB1199">
        <w:rPr>
          <w:sz w:val="28"/>
          <w:szCs w:val="28"/>
          <w:lang w:bidi="ru-RU"/>
        </w:rPr>
        <w:t xml:space="preserve">и норм технической эксплуатации жилищного фонда </w:t>
      </w:r>
      <w:r w:rsidRPr="003D4F5A">
        <w:rPr>
          <w:sz w:val="28"/>
          <w:szCs w:val="28"/>
          <w:lang w:bidi="ru-RU"/>
        </w:rPr>
        <w:t xml:space="preserve">№ 170, </w:t>
      </w:r>
      <w:r w:rsidR="00903B03">
        <w:rPr>
          <w:sz w:val="28"/>
          <w:szCs w:val="28"/>
          <w:lang w:bidi="ru-RU"/>
        </w:rPr>
        <w:t xml:space="preserve">в части содержания чердака, крыши, вентиляции многоквартирного дома, </w:t>
      </w:r>
      <w:r w:rsidRPr="003D4F5A">
        <w:rPr>
          <w:sz w:val="28"/>
          <w:szCs w:val="28"/>
          <w:lang w:bidi="ru-RU"/>
        </w:rPr>
        <w:t>ООО «</w:t>
      </w:r>
      <w:r w:rsidR="00EB1199">
        <w:rPr>
          <w:sz w:val="28"/>
          <w:szCs w:val="28"/>
          <w:lang w:bidi="ru-RU"/>
        </w:rPr>
        <w:t>СВЖЭК</w:t>
      </w:r>
      <w:r w:rsidRPr="003D4F5A">
        <w:rPr>
          <w:sz w:val="28"/>
          <w:szCs w:val="28"/>
          <w:lang w:bidi="ru-RU"/>
        </w:rPr>
        <w:t xml:space="preserve">» было выдано предписание об устранении нарушений обязательных требований </w:t>
      </w:r>
      <w:r w:rsidRPr="00EB1199" w:rsidR="00EB1199">
        <w:rPr>
          <w:sz w:val="28"/>
          <w:szCs w:val="28"/>
          <w:lang w:bidi="ru-RU"/>
        </w:rPr>
        <w:t>№ 27.09Пр-КНО-329 от 09.11.2023</w:t>
      </w:r>
      <w:r w:rsidRPr="003D4F5A">
        <w:rPr>
          <w:sz w:val="28"/>
          <w:szCs w:val="28"/>
          <w:lang w:bidi="ru-RU"/>
        </w:rPr>
        <w:t xml:space="preserve"> со сроком исполнения предписания </w:t>
      </w:r>
      <w:r w:rsidR="00EB1199">
        <w:rPr>
          <w:sz w:val="28"/>
          <w:szCs w:val="28"/>
          <w:lang w:bidi="ru-RU"/>
        </w:rPr>
        <w:t>до 01.06.2024</w:t>
      </w:r>
      <w:r w:rsidRPr="003D4F5A">
        <w:rPr>
          <w:sz w:val="28"/>
          <w:szCs w:val="28"/>
          <w:lang w:bidi="ru-RU"/>
        </w:rPr>
        <w:t>.</w:t>
      </w:r>
    </w:p>
    <w:p w:rsid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Результаты контрольного (надзорного) мероприятия вместе </w:t>
      </w:r>
      <w:r>
        <w:rPr>
          <w:sz w:val="28"/>
          <w:szCs w:val="28"/>
          <w:lang w:bidi="ru-RU"/>
        </w:rPr>
        <w:t xml:space="preserve">с предписанием </w:t>
      </w:r>
      <w:r w:rsidRPr="00A87E52">
        <w:rPr>
          <w:sz w:val="28"/>
          <w:szCs w:val="28"/>
          <w:lang w:bidi="ru-RU"/>
        </w:rPr>
        <w:t xml:space="preserve">№ 27.09Пр-КНО-329 от 09.11.2023 </w:t>
      </w:r>
      <w:r>
        <w:rPr>
          <w:sz w:val="28"/>
          <w:szCs w:val="28"/>
          <w:lang w:bidi="ru-RU"/>
        </w:rPr>
        <w:t>поучено ООО «СВЖЭК» 10.11.2023 вх. № 1727</w:t>
      </w:r>
      <w:r w:rsidRPr="003D4F5A">
        <w:rPr>
          <w:sz w:val="28"/>
          <w:szCs w:val="28"/>
          <w:lang w:bidi="ru-RU"/>
        </w:rPr>
        <w:t xml:space="preserve">. </w:t>
      </w:r>
    </w:p>
    <w:p w:rsid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Несогласия по срокам устранения нарушений и с действиями должностного лица</w:t>
      </w:r>
      <w:r w:rsidR="00A87E52">
        <w:rPr>
          <w:sz w:val="28"/>
          <w:szCs w:val="28"/>
          <w:lang w:eastAsia="en-US"/>
        </w:rPr>
        <w:t xml:space="preserve"> от ООО «СВЖЭК»</w:t>
      </w:r>
      <w:r w:rsidRPr="003D4F5A">
        <w:rPr>
          <w:sz w:val="28"/>
          <w:szCs w:val="28"/>
          <w:lang w:eastAsia="en-US"/>
        </w:rPr>
        <w:t xml:space="preserve"> не поступало. </w:t>
      </w:r>
    </w:p>
    <w:p w:rsidR="00A87E52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установленный </w:t>
      </w:r>
      <w:r w:rsidRPr="00A87E52">
        <w:rPr>
          <w:sz w:val="28"/>
          <w:szCs w:val="28"/>
          <w:lang w:eastAsia="en-US"/>
        </w:rPr>
        <w:t>предписанием № 27.09Пр-КНО-329 от 09.11.2023</w:t>
      </w:r>
      <w:r>
        <w:rPr>
          <w:sz w:val="28"/>
          <w:szCs w:val="28"/>
          <w:lang w:eastAsia="en-US"/>
        </w:rPr>
        <w:t xml:space="preserve"> срок до 01.06.2024, информации об исполнении предписания от ООО «СВЖЭК» не поступило.</w:t>
      </w:r>
    </w:p>
    <w:p w:rsidR="00A87E52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Документы об исполнении предписания ООО «СВЖЭК» с приложением справки, фотоматериалы представлены 04.07.2024.  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В соответствии с ч.2 ст. 76 Федерального закона от 31 июл</w:t>
      </w:r>
      <w:r w:rsidRPr="003D4F5A">
        <w:rPr>
          <w:sz w:val="28"/>
          <w:szCs w:val="28"/>
          <w:lang w:eastAsia="en-US"/>
        </w:rPr>
        <w:t>я 2020 г. №248-ФЗ «О государственном контроле (надзоре) и муниципальном контроле в Российской Федерации» 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3D4F5A" w:rsidRPr="003D4F5A" w:rsidP="003D4F5A">
      <w:pPr>
        <w:widowControl w:val="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ab/>
        <w:t>Таким образом сделать вы</w:t>
      </w:r>
      <w:r w:rsidRPr="003D4F5A">
        <w:rPr>
          <w:sz w:val="28"/>
          <w:szCs w:val="28"/>
          <w:lang w:eastAsia="en-US"/>
        </w:rPr>
        <w:t xml:space="preserve">вод об исполнении предписания без взаимодействия с контролируемым лицом невозможно, в связи с необходимостью проведения визуального осмотра общего имущества </w:t>
      </w:r>
      <w:r w:rsidR="00A87E52">
        <w:rPr>
          <w:sz w:val="28"/>
          <w:szCs w:val="28"/>
          <w:lang w:eastAsia="en-US"/>
        </w:rPr>
        <w:t>многоквартирного дома</w:t>
      </w:r>
      <w:r w:rsidRPr="003D4F5A">
        <w:rPr>
          <w:sz w:val="28"/>
          <w:szCs w:val="28"/>
          <w:lang w:eastAsia="en-US"/>
        </w:rPr>
        <w:t>.</w:t>
      </w:r>
    </w:p>
    <w:p w:rsidR="003D4F5A" w:rsidRPr="003D4F5A" w:rsidP="003D4F5A">
      <w:pPr>
        <w:widowControl w:val="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ab/>
      </w:r>
      <w:r w:rsidRPr="00A05449" w:rsidR="00903B03">
        <w:rPr>
          <w:sz w:val="28"/>
          <w:szCs w:val="28"/>
          <w:lang w:eastAsia="en-US"/>
        </w:rPr>
        <w:t>23.07.2024</w:t>
      </w:r>
      <w:r w:rsidRPr="003D4F5A">
        <w:rPr>
          <w:sz w:val="28"/>
          <w:szCs w:val="28"/>
          <w:lang w:eastAsia="en-US"/>
        </w:rPr>
        <w:t xml:space="preserve"> заместителем руководителя Службы жилищного и строительного надзо</w:t>
      </w:r>
      <w:r w:rsidRPr="003D4F5A">
        <w:rPr>
          <w:sz w:val="28"/>
          <w:szCs w:val="28"/>
          <w:lang w:eastAsia="en-US"/>
        </w:rPr>
        <w:t xml:space="preserve">ра Ханты-Мансийского автономного округа – Югры начальником Управления государственного жилищного надзора и лицензионного контроля </w:t>
      </w:r>
      <w:r w:rsidRPr="00A05449" w:rsidR="00903B03">
        <w:rPr>
          <w:sz w:val="28"/>
          <w:szCs w:val="28"/>
          <w:lang w:eastAsia="en-US"/>
        </w:rPr>
        <w:t>Мочиевским С.В.</w:t>
      </w:r>
      <w:r w:rsidRPr="003D4F5A">
        <w:rPr>
          <w:sz w:val="28"/>
          <w:szCs w:val="28"/>
          <w:lang w:eastAsia="en-US"/>
        </w:rPr>
        <w:t xml:space="preserve"> было прин</w:t>
      </w:r>
      <w:r w:rsidRPr="00A05449" w:rsidR="00903B03">
        <w:rPr>
          <w:sz w:val="28"/>
          <w:szCs w:val="28"/>
          <w:lang w:eastAsia="en-US"/>
        </w:rPr>
        <w:t>ято Решение о проведении инспекционного визита № 27.09-Пр-КНО-254</w:t>
      </w:r>
      <w:r w:rsidRPr="003D4F5A">
        <w:rPr>
          <w:sz w:val="28"/>
          <w:szCs w:val="28"/>
          <w:lang w:eastAsia="en-US"/>
        </w:rPr>
        <w:t xml:space="preserve"> в отношении ООО «</w:t>
      </w:r>
      <w:r w:rsidRPr="00A05449" w:rsidR="00903B03">
        <w:rPr>
          <w:sz w:val="28"/>
          <w:szCs w:val="28"/>
          <w:lang w:eastAsia="en-US"/>
        </w:rPr>
        <w:t>СВЖЭК</w:t>
      </w:r>
      <w:r w:rsidRPr="003D4F5A">
        <w:rPr>
          <w:sz w:val="28"/>
          <w:szCs w:val="28"/>
          <w:lang w:eastAsia="en-US"/>
        </w:rPr>
        <w:t>»</w:t>
      </w:r>
      <w:r w:rsidRPr="00A05449" w:rsidR="00903B03">
        <w:rPr>
          <w:sz w:val="28"/>
          <w:szCs w:val="28"/>
          <w:lang w:eastAsia="en-US"/>
        </w:rPr>
        <w:t>, в связи с истечением срока исполнения решения контрольного (надзорного) органа об устранении нарушения обязательных требований, предписания № 27.09-Пр-КНО-329 от 09.11.2023 под учетным номером 86230948600008350682 со сроком исполнения до 01.06.2024</w:t>
      </w:r>
      <w:r w:rsidRPr="003D4F5A">
        <w:rPr>
          <w:sz w:val="28"/>
          <w:szCs w:val="28"/>
          <w:lang w:eastAsia="en-US"/>
        </w:rPr>
        <w:t>. По результатам к</w:t>
      </w:r>
      <w:r w:rsidRPr="003D4F5A">
        <w:rPr>
          <w:sz w:val="28"/>
          <w:szCs w:val="28"/>
          <w:lang w:eastAsia="en-US"/>
        </w:rPr>
        <w:t xml:space="preserve">оторого установлено, что </w:t>
      </w:r>
      <w:r w:rsidRPr="00A05449" w:rsidR="00903B03">
        <w:rPr>
          <w:sz w:val="28"/>
          <w:szCs w:val="28"/>
          <w:lang w:eastAsia="en-US"/>
        </w:rPr>
        <w:t xml:space="preserve">ООО «СВЖЭК» ненадлежащим образом выполнило предписание № 27.09-Пр-КНО-329 от 09.11.2023 с нарушением установленного срока, не </w:t>
      </w:r>
      <w:r w:rsidRPr="00A05449" w:rsidR="00A05449">
        <w:rPr>
          <w:sz w:val="28"/>
          <w:szCs w:val="28"/>
          <w:lang w:eastAsia="en-US"/>
        </w:rPr>
        <w:t>представило сведений</w:t>
      </w:r>
      <w:r w:rsidRPr="00A05449" w:rsidR="00903B03">
        <w:rPr>
          <w:sz w:val="28"/>
          <w:szCs w:val="28"/>
          <w:lang w:eastAsia="en-US"/>
        </w:rPr>
        <w:t xml:space="preserve"> об исполнении п.5 Предписания о регулярной очистке кровли от наледи по мере необходимости, не представило сведений об исполнении п. 4 Предписания о </w:t>
      </w:r>
      <w:r w:rsidRPr="00A05449" w:rsidR="00A05449">
        <w:rPr>
          <w:sz w:val="28"/>
          <w:szCs w:val="28"/>
          <w:lang w:eastAsia="en-US"/>
        </w:rPr>
        <w:t>восстановлении</w:t>
      </w:r>
      <w:r w:rsidRPr="00A05449" w:rsidR="00903B03">
        <w:rPr>
          <w:sz w:val="28"/>
          <w:szCs w:val="28"/>
          <w:lang w:eastAsia="en-US"/>
        </w:rPr>
        <w:t xml:space="preserve"> разрушенных ветрозащитных досок над жилым помещением № 11 дома № 132 ул. Интернациональной г. Нягани</w:t>
      </w:r>
      <w:r w:rsidRPr="003D4F5A">
        <w:rPr>
          <w:sz w:val="28"/>
          <w:szCs w:val="28"/>
          <w:lang w:eastAsia="en-US"/>
        </w:rPr>
        <w:t>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 xml:space="preserve">За невыполнение или ненадлежащее выполнение в установленный срок законного </w:t>
      </w:r>
      <w:r w:rsidRPr="003D4F5A">
        <w:rPr>
          <w:sz w:val="28"/>
          <w:szCs w:val="28"/>
          <w:lang w:eastAsia="en-US"/>
        </w:rPr>
        <w:t>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</w:t>
      </w:r>
      <w:r w:rsidRPr="003D4F5A">
        <w:rPr>
          <w:sz w:val="28"/>
          <w:szCs w:val="28"/>
          <w:lang w:eastAsia="en-US"/>
        </w:rPr>
        <w:t xml:space="preserve">й предусмотрена административная ответственность по ч.24 ст. 19.5 КоАП РФ. 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В соответствии с ч.2.3 ст. 161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</w:t>
      </w:r>
      <w:r w:rsidRPr="003D4F5A">
        <w:rPr>
          <w:sz w:val="28"/>
          <w:szCs w:val="28"/>
          <w:lang w:eastAsia="en-US"/>
        </w:rPr>
        <w:t>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</w:t>
      </w:r>
      <w:r w:rsidRPr="003D4F5A">
        <w:rPr>
          <w:sz w:val="28"/>
          <w:szCs w:val="28"/>
          <w:lang w:eastAsia="en-US"/>
        </w:rPr>
        <w:t>льством Российской Федерации правил содержания общего имущества в многоквартирном доме, за предоставление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</w:t>
      </w:r>
      <w:r w:rsidRPr="003D4F5A">
        <w:rPr>
          <w:sz w:val="28"/>
          <w:szCs w:val="28"/>
          <w:lang w:eastAsia="en-US"/>
        </w:rPr>
        <w:t>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домов, правил пользования газом в части обеспечения безопасности при исполь</w:t>
      </w:r>
      <w:r w:rsidRPr="003D4F5A">
        <w:rPr>
          <w:sz w:val="28"/>
          <w:szCs w:val="28"/>
          <w:lang w:eastAsia="en-US"/>
        </w:rPr>
        <w:t>зовании и содержании внутридомового и внутриквартирного газового оборудования при предоставлении коммунальной услуги газоснабжения, или в случаях, предусмотренных статьей 157.2 настоящего Кодекса, за обеспечение готовности инженерных систем.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Согласно ч.2 с</w:t>
      </w:r>
      <w:r w:rsidRPr="003D4F5A">
        <w:rPr>
          <w:sz w:val="28"/>
          <w:szCs w:val="28"/>
          <w:lang w:eastAsia="en-US"/>
        </w:rPr>
        <w:t xml:space="preserve">т. 162 Жилищного кодекса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</w:t>
      </w:r>
      <w:r w:rsidRPr="003D4F5A">
        <w:rPr>
          <w:sz w:val="28"/>
          <w:szCs w:val="28"/>
          <w:lang w:eastAsia="en-US"/>
        </w:rPr>
        <w:t>доме, органов управления товарищества собственников жилья, органов управлен</w:t>
      </w:r>
      <w:r w:rsidRPr="003D4F5A">
        <w:rPr>
          <w:sz w:val="28"/>
          <w:szCs w:val="28"/>
          <w:lang w:eastAsia="en-US"/>
        </w:rPr>
        <w:t xml:space="preserve">ия жилищного кооператива или органов управления иного специализированного потребительского кооператива, лица, указанного в пункте 6 части 2 статьи 153 настоящего Кодекса, либо в случае, предусмотренном частью 14 статьи 161 настоящего Кодекса, застройщика) </w:t>
      </w:r>
      <w:r w:rsidRPr="003D4F5A">
        <w:rPr>
          <w:sz w:val="28"/>
          <w:szCs w:val="28"/>
          <w:lang w:eastAsia="en-US"/>
        </w:rPr>
        <w:t>в течение согласованного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</w:t>
      </w:r>
      <w:r w:rsidRPr="003D4F5A">
        <w:rPr>
          <w:sz w:val="28"/>
          <w:szCs w:val="28"/>
          <w:lang w:eastAsia="en-US"/>
        </w:rPr>
        <w:t>ые услуги собственникам помещений в таком доме и пользующимся помещениями в этом доме лицам или в случаях, предусмотренных статьей 157.2 настоящего Кодекса, обеспечить готовность инженерных систем, осуществлять иную направленную на достижение целей управле</w:t>
      </w:r>
      <w:r w:rsidRPr="003D4F5A">
        <w:rPr>
          <w:sz w:val="28"/>
          <w:szCs w:val="28"/>
          <w:lang w:eastAsia="en-US"/>
        </w:rPr>
        <w:t>ния многоквартирным домом деятельность.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Стандарты и правила деятельности по управлению многоквартирным домом утверждены Постановлением Правительства РФ от 15 мая 2013 г. № 416</w:t>
      </w:r>
      <w:r w:rsidRPr="003D4F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4F5A">
        <w:rPr>
          <w:rFonts w:eastAsiaTheme="minorHAnsi"/>
          <w:sz w:val="28"/>
          <w:szCs w:val="28"/>
          <w:lang w:eastAsia="en-US"/>
        </w:rPr>
        <w:t>(П</w:t>
      </w:r>
      <w:r w:rsidRPr="003D4F5A">
        <w:rPr>
          <w:sz w:val="28"/>
          <w:szCs w:val="28"/>
          <w:lang w:eastAsia="en-US"/>
        </w:rPr>
        <w:t>равила осуществления деятельности по управлению многоквартирными домами).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В со</w:t>
      </w:r>
      <w:r w:rsidRPr="003D4F5A">
        <w:rPr>
          <w:sz w:val="28"/>
          <w:szCs w:val="28"/>
          <w:lang w:eastAsia="en-US"/>
        </w:rPr>
        <w:t>ответствии с п.п. «д» п.4 указанных Правил</w:t>
      </w:r>
      <w:r w:rsidRPr="003D4F5A">
        <w:rPr>
          <w:rFonts w:eastAsiaTheme="minorHAnsi"/>
          <w:sz w:val="28"/>
          <w:szCs w:val="28"/>
          <w:lang w:eastAsia="en-US"/>
        </w:rPr>
        <w:t xml:space="preserve"> управляющей компанией, в целях управления многоквартирным домом осуществляется </w:t>
      </w:r>
      <w:r w:rsidRPr="003D4F5A">
        <w:rPr>
          <w:sz w:val="28"/>
          <w:szCs w:val="28"/>
          <w:lang w:eastAsia="en-US"/>
        </w:rPr>
        <w:t>организация оказания услуг и выполнения работ, предусмотренных перечнем услуг и работ, утвержденным решением собрания.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 xml:space="preserve">Постановлением </w:t>
      </w:r>
      <w:r w:rsidRPr="003D4F5A">
        <w:rPr>
          <w:sz w:val="28"/>
          <w:szCs w:val="28"/>
          <w:lang w:eastAsia="en-US"/>
        </w:rPr>
        <w:t>Правительства РФ от 13 августа 2006 г. № 491 утверждены Правила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управлению, содержанию и ремон</w:t>
      </w:r>
      <w:r w:rsidRPr="003D4F5A">
        <w:rPr>
          <w:sz w:val="28"/>
          <w:szCs w:val="28"/>
          <w:lang w:eastAsia="en-US"/>
        </w:rPr>
        <w:t>ту общего имущества в многоквартирном доме ненадлежащего качества и (или) с перерывами, превышающими установленную продолжительность.</w:t>
      </w:r>
    </w:p>
    <w:p w:rsidR="003D4F5A" w:rsidRPr="003D4F5A" w:rsidP="00AA7AB3">
      <w:pPr>
        <w:widowControl w:val="0"/>
        <w:ind w:firstLine="7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силу п.10</w:t>
      </w:r>
      <w:r w:rsidRPr="003D4F5A">
        <w:rPr>
          <w:sz w:val="28"/>
          <w:szCs w:val="28"/>
          <w:lang w:eastAsia="en-US"/>
        </w:rPr>
        <w:t xml:space="preserve"> Правил № 491 </w:t>
      </w:r>
      <w:r>
        <w:rPr>
          <w:sz w:val="28"/>
          <w:szCs w:val="28"/>
          <w:lang w:eastAsia="en-US"/>
        </w:rPr>
        <w:t>о</w:t>
      </w:r>
      <w:r w:rsidRPr="00AA7AB3">
        <w:rPr>
          <w:sz w:val="28"/>
          <w:szCs w:val="28"/>
          <w:lang w:eastAsia="en-US"/>
        </w:rPr>
        <w:t xml:space="preserve">бщее имущество должно содержаться в соответствии с требованиями законодательства Российской </w:t>
      </w:r>
      <w:r w:rsidRPr="00AA7AB3">
        <w:rPr>
          <w:sz w:val="28"/>
          <w:szCs w:val="28"/>
          <w:lang w:eastAsia="en-US"/>
        </w:rPr>
        <w:t>Федерации (в том числе о санитарно-эпидемиологическом благополучии населения, техническом регулировании, защите прав потребителей) в состоянии,</w:t>
      </w:r>
      <w:r>
        <w:rPr>
          <w:sz w:val="28"/>
          <w:szCs w:val="28"/>
          <w:lang w:eastAsia="en-US"/>
        </w:rPr>
        <w:t xml:space="preserve"> </w:t>
      </w:r>
      <w:r w:rsidRPr="00AA7AB3">
        <w:rPr>
          <w:sz w:val="28"/>
          <w:szCs w:val="28"/>
          <w:lang w:eastAsia="en-US"/>
        </w:rPr>
        <w:t>обеспечивающем:</w:t>
      </w:r>
      <w:r>
        <w:rPr>
          <w:sz w:val="28"/>
          <w:szCs w:val="28"/>
          <w:lang w:eastAsia="en-US"/>
        </w:rPr>
        <w:t xml:space="preserve"> </w:t>
      </w:r>
      <w:r w:rsidRPr="00AA7AB3">
        <w:rPr>
          <w:sz w:val="28"/>
          <w:szCs w:val="28"/>
          <w:lang w:eastAsia="en-US"/>
        </w:rPr>
        <w:t>а) соблюдение характеристик надежности и безопасности многоквартирного дома;</w:t>
      </w:r>
      <w:r>
        <w:rPr>
          <w:sz w:val="28"/>
          <w:szCs w:val="28"/>
          <w:lang w:eastAsia="en-US"/>
        </w:rPr>
        <w:t xml:space="preserve"> </w:t>
      </w:r>
      <w:r w:rsidRPr="00AA7AB3">
        <w:rPr>
          <w:sz w:val="28"/>
          <w:szCs w:val="28"/>
          <w:lang w:eastAsia="en-US"/>
        </w:rPr>
        <w:t>б) безопасность для</w:t>
      </w:r>
      <w:r w:rsidRPr="00AA7AB3">
        <w:rPr>
          <w:sz w:val="28"/>
          <w:szCs w:val="28"/>
          <w:lang w:eastAsia="en-US"/>
        </w:rPr>
        <w:t xml:space="preserve"> жизни и здоровья граждан, сохранность имущества физических или юридических лиц, государственного, м</w:t>
      </w:r>
      <w:r>
        <w:rPr>
          <w:sz w:val="28"/>
          <w:szCs w:val="28"/>
          <w:lang w:eastAsia="en-US"/>
        </w:rPr>
        <w:t>униципального и иного имущества.</w:t>
      </w:r>
    </w:p>
    <w:p w:rsidR="003D4F5A" w:rsidRPr="003D4F5A" w:rsidP="00AA7AB3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3D4F5A">
        <w:rPr>
          <w:sz w:val="28"/>
          <w:szCs w:val="28"/>
          <w:lang w:eastAsia="en-US"/>
        </w:rPr>
        <w:t>На основании п.п. «</w:t>
      </w:r>
      <w:r w:rsidR="00AA7AB3">
        <w:rPr>
          <w:sz w:val="28"/>
          <w:szCs w:val="28"/>
          <w:lang w:eastAsia="en-US"/>
        </w:rPr>
        <w:t>а</w:t>
      </w:r>
      <w:r w:rsidRPr="003D4F5A">
        <w:rPr>
          <w:sz w:val="28"/>
          <w:szCs w:val="28"/>
          <w:lang w:eastAsia="en-US"/>
        </w:rPr>
        <w:t>»</w:t>
      </w:r>
      <w:r w:rsidR="00AA7AB3">
        <w:rPr>
          <w:sz w:val="28"/>
          <w:szCs w:val="28"/>
          <w:lang w:eastAsia="en-US"/>
        </w:rPr>
        <w:t>, «з» п.11</w:t>
      </w:r>
      <w:r w:rsidRPr="003D4F5A">
        <w:rPr>
          <w:sz w:val="28"/>
          <w:szCs w:val="28"/>
          <w:lang w:eastAsia="en-US"/>
        </w:rPr>
        <w:t xml:space="preserve"> Правил № 491 </w:t>
      </w:r>
      <w:r w:rsidR="00AA7AB3">
        <w:rPr>
          <w:sz w:val="28"/>
          <w:szCs w:val="28"/>
          <w:lang w:eastAsia="en-US"/>
        </w:rPr>
        <w:t>с</w:t>
      </w:r>
      <w:r w:rsidRPr="00AA7AB3" w:rsidR="00AA7AB3">
        <w:rPr>
          <w:sz w:val="28"/>
          <w:szCs w:val="28"/>
          <w:lang w:eastAsia="en-US"/>
        </w:rPr>
        <w:t>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себя:</w:t>
      </w:r>
      <w:r w:rsidR="00AA7AB3">
        <w:rPr>
          <w:sz w:val="28"/>
          <w:szCs w:val="28"/>
          <w:lang w:eastAsia="en-US"/>
        </w:rPr>
        <w:t xml:space="preserve"> </w:t>
      </w:r>
      <w:r w:rsidRPr="00AA7AB3" w:rsidR="00AA7AB3">
        <w:rPr>
          <w:sz w:val="28"/>
          <w:szCs w:val="28"/>
          <w:lang w:eastAsia="en-US"/>
        </w:rPr>
        <w:t xml:space="preserve">а) осмотр общего имущества, осуществляемый собственниками помещений и указанными в пункте 13 настоящих Правил ответственными лицами, обеспечивающий своевременное выявление несоответствия состояния общего имущества </w:t>
      </w:r>
      <w:r w:rsidRPr="00AA7AB3" w:rsidR="00AA7AB3">
        <w:rPr>
          <w:sz w:val="28"/>
          <w:szCs w:val="28"/>
          <w:lang w:eastAsia="en-US"/>
        </w:rPr>
        <w:t>требованиям законодательства Российской Федерации, а также угрозы безопасности жизни и здоровью граждан</w:t>
      </w:r>
      <w:r w:rsidR="00AA7AB3">
        <w:rPr>
          <w:sz w:val="28"/>
          <w:szCs w:val="28"/>
          <w:lang w:eastAsia="en-US"/>
        </w:rPr>
        <w:t>;</w:t>
      </w:r>
      <w:r w:rsidRPr="00AA7AB3" w:rsidR="00AA7AB3">
        <w:t xml:space="preserve"> </w:t>
      </w:r>
      <w:r w:rsidRPr="00AA7AB3" w:rsidR="00AA7AB3">
        <w:rPr>
          <w:sz w:val="28"/>
          <w:szCs w:val="28"/>
          <w:lang w:eastAsia="en-US"/>
        </w:rPr>
        <w:t>текущий и капитальный ремонт, подготовку к сезонной эксплуатации и содержание общего имущества, указанного в подпунктах  "а" - "д" пункта 2 настоящих Правил,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</w:t>
      </w:r>
      <w:r w:rsidR="00AA7AB3">
        <w:rPr>
          <w:sz w:val="28"/>
          <w:szCs w:val="28"/>
          <w:lang w:eastAsia="en-US"/>
        </w:rPr>
        <w:t>.</w:t>
      </w:r>
    </w:p>
    <w:p w:rsidR="00AA7AB3" w:rsidRPr="00AA7AB3" w:rsidP="00AA7AB3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AA7AB3">
        <w:rPr>
          <w:sz w:val="28"/>
          <w:szCs w:val="28"/>
          <w:lang w:eastAsia="en-US"/>
        </w:rPr>
        <w:t xml:space="preserve">Согласно п.п.7, 11 Минимального перечня услуг и работ, необходимых для обеспечения надлежащего содержания общего имущества в </w:t>
      </w:r>
      <w:r w:rsidRPr="00AA7AB3">
        <w:rPr>
          <w:sz w:val="28"/>
          <w:szCs w:val="28"/>
          <w:lang w:eastAsia="en-US"/>
        </w:rPr>
        <w:t>многоквартирном доме, утвержденного Постановлением Правительства РФ от 03.04.2013 N 290 (далее Минимальный перечень), проверка кровли на отсутствие протечек, проверка температурно-влажностного режима и воздухообмена на чердаке, проверка и при необходимости</w:t>
      </w:r>
      <w:r w:rsidRPr="00AA7AB3">
        <w:rPr>
          <w:sz w:val="28"/>
          <w:szCs w:val="28"/>
          <w:lang w:eastAsia="en-US"/>
        </w:rPr>
        <w:t xml:space="preserve"> очистка кровли и водоотводящих устройств от мусора, грязи и наледи, препятствующих стоку дождевых и талых вод относятся к работам, выполняемым в целях надлежащего содержания крыш многоквартирных домов и предусматривают при выявлении таких нарушений, приво</w:t>
      </w:r>
      <w:r w:rsidRPr="00AA7AB3">
        <w:rPr>
          <w:sz w:val="28"/>
          <w:szCs w:val="28"/>
          <w:lang w:eastAsia="en-US"/>
        </w:rPr>
        <w:t>дящих к протечкам, незамедлительное их устранение.</w:t>
      </w:r>
    </w:p>
    <w:p w:rsidR="003D4F5A" w:rsidRPr="003D4F5A" w:rsidP="00AA7AB3">
      <w:pPr>
        <w:widowControl w:val="0"/>
        <w:ind w:firstLine="740"/>
        <w:jc w:val="both"/>
        <w:rPr>
          <w:sz w:val="28"/>
          <w:szCs w:val="28"/>
          <w:lang w:eastAsia="en-US"/>
        </w:rPr>
      </w:pPr>
      <w:r w:rsidRPr="00AA7AB3">
        <w:rPr>
          <w:sz w:val="28"/>
          <w:szCs w:val="28"/>
          <w:lang w:eastAsia="en-US"/>
        </w:rPr>
        <w:t>Проверка состояния внутренней отделки относится к работам, выполняемым в целях надлежащего содержания внутренней отделки, при наличии угрозы обрушения отделочных слоев или нарушения защитных свойств отделк</w:t>
      </w:r>
      <w:r w:rsidRPr="00AA7AB3">
        <w:rPr>
          <w:sz w:val="28"/>
          <w:szCs w:val="28"/>
          <w:lang w:eastAsia="en-US"/>
        </w:rPr>
        <w:t xml:space="preserve">и по отношению к несущим конструкциям и инженерному оборудованию предусматривает устранение выявленных нарушений. </w:t>
      </w:r>
      <w:r w:rsidRPr="003D4F5A">
        <w:rPr>
          <w:sz w:val="28"/>
          <w:szCs w:val="28"/>
          <w:lang w:eastAsia="en-US"/>
        </w:rPr>
        <w:t>В соответствии с п.18 Правил оказания услуг и выполнения работ, необходимых для обеспечения надлежащего содержания общего имущества в многоква</w:t>
      </w:r>
      <w:r w:rsidRPr="003D4F5A">
        <w:rPr>
          <w:sz w:val="28"/>
          <w:szCs w:val="28"/>
          <w:lang w:eastAsia="en-US"/>
        </w:rPr>
        <w:t>ртирном доме (утв. постановлением Правительства РФ от 3 апреля 2013 г. № 290)</w:t>
      </w:r>
      <w:r w:rsidRPr="003D4F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4F5A">
        <w:rPr>
          <w:sz w:val="28"/>
          <w:szCs w:val="28"/>
          <w:lang w:eastAsia="en-US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</w:t>
      </w:r>
      <w:r w:rsidRPr="003D4F5A">
        <w:rPr>
          <w:sz w:val="28"/>
          <w:szCs w:val="28"/>
          <w:lang w:eastAsia="en-US"/>
        </w:rPr>
        <w:t>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</w:t>
      </w:r>
      <w:r w:rsidRPr="003D4F5A">
        <w:rPr>
          <w:sz w:val="28"/>
          <w:szCs w:val="28"/>
          <w:lang w:eastAsia="en-US"/>
        </w:rPr>
        <w:t>блюдения (разводящих трубопроводов и оборудования на чердаках, в подвалах и каналах).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 w:rsidRPr="003D4F5A">
        <w:rPr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должностное лицо юридического лица является объектом ответственности юридического лиц</w:t>
      </w:r>
      <w:r w:rsidRPr="003D4F5A">
        <w:rPr>
          <w:sz w:val="28"/>
          <w:szCs w:val="28"/>
          <w:lang w:bidi="ru-RU"/>
        </w:rPr>
        <w:t>а, а случае действия (или) бездействия в связи с неисполнением либо ненадлежащим исполнением своих служебных обязанностей.</w:t>
      </w:r>
    </w:p>
    <w:p w:rsidR="003D4F5A" w:rsidRPr="003D4F5A" w:rsidP="003D4F5A">
      <w:pPr>
        <w:widowControl w:val="0"/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Пермяков А.В.</w:t>
      </w:r>
      <w:r w:rsidRPr="003D4F5A">
        <w:rPr>
          <w:sz w:val="28"/>
          <w:szCs w:val="28"/>
          <w:lang w:bidi="ru-RU"/>
        </w:rPr>
        <w:t xml:space="preserve"> является директором Общества с ограниченной ответственностью </w:t>
      </w:r>
      <w:r w:rsidRPr="000F3102">
        <w:rPr>
          <w:sz w:val="28"/>
          <w:szCs w:val="28"/>
          <w:lang w:bidi="ru-RU"/>
        </w:rPr>
        <w:t>«Северо-Восточная жилищно-эксплуатационная компания»</w:t>
      </w:r>
      <w:r w:rsidRPr="003D4F5A">
        <w:rPr>
          <w:sz w:val="28"/>
          <w:szCs w:val="28"/>
          <w:lang w:bidi="ru-RU"/>
        </w:rPr>
        <w:t xml:space="preserve">, что </w:t>
      </w:r>
      <w:r w:rsidRPr="003D4F5A">
        <w:rPr>
          <w:sz w:val="28"/>
          <w:szCs w:val="28"/>
          <w:lang w:bidi="ru-RU"/>
        </w:rPr>
        <w:t xml:space="preserve">подтверждается </w:t>
      </w:r>
      <w:r>
        <w:rPr>
          <w:sz w:val="28"/>
          <w:szCs w:val="28"/>
          <w:lang w:bidi="ru-RU"/>
        </w:rPr>
        <w:t xml:space="preserve">Приказом о переводе работника на другую работу № 24-к от 01.4.2022, </w:t>
      </w:r>
      <w:r w:rsidRPr="003D4F5A">
        <w:rPr>
          <w:sz w:val="28"/>
          <w:szCs w:val="28"/>
          <w:lang w:bidi="ru-RU"/>
        </w:rPr>
        <w:t xml:space="preserve">Приказом № </w:t>
      </w:r>
      <w:r>
        <w:rPr>
          <w:sz w:val="28"/>
          <w:szCs w:val="28"/>
          <w:lang w:bidi="ru-RU"/>
        </w:rPr>
        <w:t>14 от 01.04.2022</w:t>
      </w:r>
      <w:r w:rsidRPr="003D4F5A">
        <w:rPr>
          <w:sz w:val="28"/>
          <w:szCs w:val="28"/>
          <w:lang w:bidi="ru-RU"/>
        </w:rPr>
        <w:t xml:space="preserve">, Выпиской из Единого государственного реестра юридических лиц от </w:t>
      </w:r>
      <w:r>
        <w:rPr>
          <w:sz w:val="28"/>
          <w:szCs w:val="28"/>
          <w:lang w:bidi="ru-RU"/>
        </w:rPr>
        <w:t>14.08.2024</w:t>
      </w:r>
      <w:r w:rsidRPr="003D4F5A">
        <w:rPr>
          <w:sz w:val="28"/>
          <w:szCs w:val="28"/>
          <w:lang w:bidi="ru-RU"/>
        </w:rPr>
        <w:t xml:space="preserve"> (л.д. </w:t>
      </w:r>
      <w:r>
        <w:rPr>
          <w:sz w:val="28"/>
          <w:szCs w:val="28"/>
          <w:lang w:bidi="ru-RU"/>
        </w:rPr>
        <w:t xml:space="preserve">8, 9, </w:t>
      </w:r>
      <w:r>
        <w:rPr>
          <w:sz w:val="28"/>
          <w:szCs w:val="28"/>
          <w:lang w:bidi="ru-RU"/>
        </w:rPr>
        <w:t>40-47</w:t>
      </w:r>
      <w:r w:rsidRPr="003D4F5A">
        <w:rPr>
          <w:sz w:val="28"/>
          <w:szCs w:val="28"/>
          <w:lang w:bidi="ru-RU"/>
        </w:rPr>
        <w:t>).</w:t>
      </w:r>
    </w:p>
    <w:p w:rsidR="003D4F5A" w:rsidRPr="003D4F5A" w:rsidP="003D4F5A">
      <w:pPr>
        <w:ind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Вина должностного лица – директора </w:t>
      </w:r>
      <w:r w:rsidR="000F3102">
        <w:rPr>
          <w:sz w:val="28"/>
          <w:szCs w:val="28"/>
        </w:rPr>
        <w:t>ООО «СВЖЭК</w:t>
      </w:r>
      <w:r w:rsidRPr="003D4F5A">
        <w:rPr>
          <w:sz w:val="28"/>
          <w:szCs w:val="28"/>
        </w:rPr>
        <w:t xml:space="preserve">» </w:t>
      </w:r>
      <w:r w:rsidR="000F3102">
        <w:rPr>
          <w:sz w:val="28"/>
          <w:szCs w:val="28"/>
        </w:rPr>
        <w:t>Пермякова А.В.</w:t>
      </w:r>
      <w:r w:rsidRPr="003D4F5A">
        <w:rPr>
          <w:sz w:val="28"/>
          <w:szCs w:val="28"/>
        </w:rPr>
        <w:t xml:space="preserve"> в совершении правонарушения, предусмотренного частью 24 статьи 19.5 Кодекса Российской Федерации об административных правонарушениях, подтверждается исследованными материалами дела, а именно: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- протоколом № </w:t>
      </w:r>
      <w:r w:rsidR="000F3102">
        <w:rPr>
          <w:sz w:val="28"/>
          <w:szCs w:val="28"/>
        </w:rPr>
        <w:t>15/09</w:t>
      </w:r>
      <w:r w:rsidRPr="003D4F5A">
        <w:rPr>
          <w:sz w:val="28"/>
          <w:szCs w:val="28"/>
        </w:rPr>
        <w:t xml:space="preserve"> об административном правонар</w:t>
      </w:r>
      <w:r w:rsidRPr="003D4F5A">
        <w:rPr>
          <w:sz w:val="28"/>
          <w:szCs w:val="28"/>
        </w:rPr>
        <w:t xml:space="preserve">ушении от </w:t>
      </w:r>
      <w:r w:rsidR="000F3102">
        <w:rPr>
          <w:sz w:val="28"/>
          <w:szCs w:val="28"/>
        </w:rPr>
        <w:t>15.08.2024</w:t>
      </w:r>
      <w:r w:rsidRPr="003D4F5A">
        <w:rPr>
          <w:sz w:val="28"/>
          <w:szCs w:val="28"/>
        </w:rPr>
        <w:t xml:space="preserve">, в котором указаны обстоятельства совершения </w:t>
      </w:r>
      <w:r w:rsidR="000F3102">
        <w:rPr>
          <w:sz w:val="28"/>
          <w:szCs w:val="28"/>
        </w:rPr>
        <w:t>Пермяковым А.В.</w:t>
      </w:r>
      <w:r w:rsidRPr="003D4F5A">
        <w:rPr>
          <w:sz w:val="28"/>
          <w:szCs w:val="28"/>
        </w:rPr>
        <w:t xml:space="preserve"> административного правонарушения;</w:t>
      </w:r>
    </w:p>
    <w:p w:rsid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-  приказом ООО «</w:t>
      </w:r>
      <w:r w:rsidR="000F3102">
        <w:rPr>
          <w:sz w:val="28"/>
          <w:szCs w:val="28"/>
        </w:rPr>
        <w:t>СВЖЭК</w:t>
      </w:r>
      <w:r w:rsidRPr="003D4F5A">
        <w:rPr>
          <w:sz w:val="28"/>
          <w:szCs w:val="28"/>
        </w:rPr>
        <w:t>» от</w:t>
      </w:r>
      <w:r w:rsidR="000F3102">
        <w:rPr>
          <w:sz w:val="28"/>
          <w:szCs w:val="28"/>
        </w:rPr>
        <w:t xml:space="preserve"> 01.04.2022</w:t>
      </w:r>
      <w:r w:rsidRPr="003D4F5A">
        <w:rPr>
          <w:sz w:val="28"/>
          <w:szCs w:val="28"/>
        </w:rPr>
        <w:t xml:space="preserve"> № 5 «</w:t>
      </w:r>
      <w:r w:rsidR="000F3102">
        <w:rPr>
          <w:sz w:val="28"/>
          <w:szCs w:val="28"/>
        </w:rPr>
        <w:t>О переводе на должность</w:t>
      </w:r>
      <w:r w:rsidRPr="003D4F5A">
        <w:rPr>
          <w:sz w:val="28"/>
          <w:szCs w:val="28"/>
        </w:rPr>
        <w:t xml:space="preserve"> директора»;</w:t>
      </w:r>
    </w:p>
    <w:p w:rsidR="000F3102" w:rsidP="003D4F5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приказом ООО «СВЖЭК» от 01.04.2022 № 14 «О вступлении в дол</w:t>
      </w:r>
      <w:r>
        <w:rPr>
          <w:sz w:val="28"/>
          <w:szCs w:val="28"/>
        </w:rPr>
        <w:t>жность»,</w:t>
      </w:r>
    </w:p>
    <w:p w:rsidR="000F3102" w:rsidRPr="00E3665B" w:rsidP="003D4F5A">
      <w:pPr>
        <w:ind w:right="-1" w:firstLine="720"/>
        <w:jc w:val="both"/>
        <w:rPr>
          <w:sz w:val="28"/>
          <w:szCs w:val="28"/>
        </w:rPr>
      </w:pPr>
      <w:r w:rsidRPr="00E3665B">
        <w:rPr>
          <w:sz w:val="28"/>
          <w:szCs w:val="28"/>
        </w:rPr>
        <w:t xml:space="preserve">- должностной инструкцией </w:t>
      </w:r>
      <w:r w:rsidRPr="00E3665B" w:rsidR="00407A0F">
        <w:rPr>
          <w:sz w:val="28"/>
          <w:szCs w:val="28"/>
        </w:rPr>
        <w:t>директора ООО «СВЖЭК»</w:t>
      </w:r>
      <w:r w:rsidRPr="00E3665B">
        <w:rPr>
          <w:sz w:val="28"/>
          <w:szCs w:val="28"/>
        </w:rPr>
        <w:t xml:space="preserve"> </w:t>
      </w:r>
      <w:r w:rsidRPr="00E3665B" w:rsidR="00407A0F">
        <w:rPr>
          <w:sz w:val="28"/>
          <w:szCs w:val="28"/>
        </w:rPr>
        <w:t xml:space="preserve">от 30.12.2023, </w:t>
      </w:r>
    </w:p>
    <w:p w:rsid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- Уставом ООО «</w:t>
      </w:r>
      <w:r w:rsidR="00407A0F">
        <w:rPr>
          <w:sz w:val="28"/>
          <w:szCs w:val="28"/>
        </w:rPr>
        <w:t>СВЖЭК»</w:t>
      </w:r>
      <w:r w:rsidRPr="003D4F5A">
        <w:rPr>
          <w:sz w:val="28"/>
          <w:szCs w:val="28"/>
        </w:rPr>
        <w:t>;</w:t>
      </w:r>
    </w:p>
    <w:p w:rsidR="00407A0F" w:rsidP="003D4F5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реестра лицензий по состоянию на 15:29 09 ноября 2023 года, согласно которой с 17.04.2015</w:t>
      </w:r>
      <w:r w:rsidRPr="00407A0F">
        <w:t xml:space="preserve"> </w:t>
      </w:r>
      <w:r w:rsidRPr="00407A0F">
        <w:rPr>
          <w:sz w:val="28"/>
          <w:szCs w:val="28"/>
        </w:rPr>
        <w:t>дом № 132 по ул. Интернациональная г. Нягани</w:t>
      </w:r>
      <w:r>
        <w:rPr>
          <w:sz w:val="28"/>
          <w:szCs w:val="28"/>
        </w:rPr>
        <w:t xml:space="preserve"> находится в</w:t>
      </w:r>
      <w:r>
        <w:rPr>
          <w:sz w:val="28"/>
          <w:szCs w:val="28"/>
        </w:rPr>
        <w:t xml:space="preserve"> управлении ООО «СВЖЭК»,</w:t>
      </w:r>
    </w:p>
    <w:p w:rsidR="00E3665B" w:rsidP="003D4F5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договором № И132 управления многоквартирным домом от 01.01.2020,</w:t>
      </w:r>
    </w:p>
    <w:p w:rsidR="00407A0F" w:rsidP="003D4F5A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665B" w:rsidR="00E3665B">
        <w:rPr>
          <w:sz w:val="28"/>
          <w:szCs w:val="28"/>
        </w:rPr>
        <w:t>- Выпиской из Единого государственного реестра юридических лиц ООО «</w:t>
      </w:r>
      <w:r w:rsidR="00E3665B">
        <w:rPr>
          <w:sz w:val="28"/>
          <w:szCs w:val="28"/>
        </w:rPr>
        <w:t>СВЖЭК</w:t>
      </w:r>
      <w:r w:rsidRPr="00E3665B" w:rsidR="00E3665B">
        <w:rPr>
          <w:sz w:val="28"/>
          <w:szCs w:val="28"/>
        </w:rPr>
        <w:t>», согласно которой директором ООО «</w:t>
      </w:r>
      <w:r w:rsidR="00E3665B">
        <w:rPr>
          <w:sz w:val="28"/>
          <w:szCs w:val="28"/>
        </w:rPr>
        <w:t>СВЖЭК</w:t>
      </w:r>
      <w:r w:rsidRPr="00E3665B" w:rsidR="00E3665B">
        <w:rPr>
          <w:sz w:val="28"/>
          <w:szCs w:val="28"/>
        </w:rPr>
        <w:t xml:space="preserve">» является </w:t>
      </w:r>
      <w:r w:rsidR="00E3665B">
        <w:rPr>
          <w:sz w:val="28"/>
          <w:szCs w:val="28"/>
        </w:rPr>
        <w:t>Пермяков А.В.,</w:t>
      </w:r>
    </w:p>
    <w:p w:rsid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- Решением о проведении </w:t>
      </w:r>
      <w:r w:rsidR="00E3665B">
        <w:rPr>
          <w:sz w:val="28"/>
          <w:szCs w:val="28"/>
        </w:rPr>
        <w:t>инспекционного визита от 03.11.2023 № 27.09-Пр-КНО-329</w:t>
      </w:r>
      <w:r w:rsidRPr="003D4F5A">
        <w:rPr>
          <w:sz w:val="28"/>
          <w:szCs w:val="28"/>
        </w:rPr>
        <w:t xml:space="preserve">, </w:t>
      </w:r>
      <w:r w:rsidR="00E3665B">
        <w:rPr>
          <w:sz w:val="28"/>
          <w:szCs w:val="28"/>
        </w:rPr>
        <w:t>решение было принято в связи с поступившим в Службу жилищного и строительного надзора Хаты-Мансийского автономного округа – Югры обращением от 11.10.2023 № 27.09-ОГ-168, содержащим сведения о ненадлежащем содержании общего имущества многоквартирного дома № 132 ул. Интернациональной г. Нягани. П</w:t>
      </w:r>
      <w:r w:rsidRPr="003D4F5A">
        <w:rPr>
          <w:sz w:val="28"/>
          <w:szCs w:val="28"/>
        </w:rPr>
        <w:t xml:space="preserve">редметом которой является соблюдение обязательных требований, предусмотренных </w:t>
      </w:r>
      <w:r w:rsidR="00E3665B">
        <w:rPr>
          <w:sz w:val="28"/>
          <w:szCs w:val="28"/>
        </w:rPr>
        <w:t>разделом 2</w:t>
      </w:r>
      <w:r w:rsidRPr="003D4F5A">
        <w:rPr>
          <w:sz w:val="28"/>
          <w:szCs w:val="28"/>
        </w:rPr>
        <w:t xml:space="preserve"> Правил содержания общего имущества в многокварти</w:t>
      </w:r>
      <w:r w:rsidRPr="003D4F5A">
        <w:rPr>
          <w:sz w:val="28"/>
          <w:szCs w:val="28"/>
        </w:rPr>
        <w:t>рном доме, утверждённых Постановление Правитель</w:t>
      </w:r>
      <w:r w:rsidR="00E3665B">
        <w:rPr>
          <w:sz w:val="28"/>
          <w:szCs w:val="28"/>
        </w:rPr>
        <w:t>ства РФ от 13.08.2006 № 491; п.7</w:t>
      </w:r>
      <w:r w:rsidRPr="003D4F5A">
        <w:rPr>
          <w:sz w:val="28"/>
          <w:szCs w:val="28"/>
        </w:rPr>
        <w:t xml:space="preserve">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РФ от</w:t>
      </w:r>
      <w:r w:rsidRPr="003D4F5A">
        <w:rPr>
          <w:sz w:val="28"/>
          <w:szCs w:val="28"/>
        </w:rPr>
        <w:t xml:space="preserve"> 03.04.2013 № 290; п.</w:t>
      </w:r>
      <w:r w:rsidR="00E3665B">
        <w:rPr>
          <w:sz w:val="28"/>
          <w:szCs w:val="28"/>
        </w:rPr>
        <w:t>4.6</w:t>
      </w:r>
      <w:r w:rsidRPr="003D4F5A">
        <w:rPr>
          <w:sz w:val="28"/>
          <w:szCs w:val="28"/>
        </w:rPr>
        <w:t xml:space="preserve"> Правил и норм технической эксплуатации жилищного фонда, утвержденных Госстроя РФ от 27.09.2003 № 170;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актом инспекционного визита от 09.11.2023 № 27.09-Пр-КНО-329, согласно которому ООО «СВЖЭК» не соблюдены требования</w:t>
      </w:r>
      <w:r w:rsidRPr="00516C9B">
        <w:rPr>
          <w:sz w:val="28"/>
          <w:szCs w:val="28"/>
        </w:rPr>
        <w:t>, предусмотр</w:t>
      </w:r>
      <w:r w:rsidRPr="00516C9B">
        <w:rPr>
          <w:sz w:val="28"/>
          <w:szCs w:val="28"/>
        </w:rPr>
        <w:t>енны</w:t>
      </w:r>
      <w:r>
        <w:rPr>
          <w:sz w:val="28"/>
          <w:szCs w:val="28"/>
        </w:rPr>
        <w:t>е</w:t>
      </w:r>
      <w:r w:rsidRPr="00516C9B">
        <w:rPr>
          <w:sz w:val="28"/>
          <w:szCs w:val="28"/>
        </w:rPr>
        <w:t xml:space="preserve"> п.3.3.4, 4.6.1.1, 4.6.1.2, 4.6.3.1, 4.6.1.27, 5.7.5, 5.7.2, 5.7.9, 4.6.1.23, 4.6.1.25, 4.6.1.26, 4.6.1.27 Правил и норм технической эксплуатации жилищного фонда № 170, </w:t>
      </w:r>
      <w:r>
        <w:rPr>
          <w:sz w:val="28"/>
          <w:szCs w:val="28"/>
        </w:rPr>
        <w:t>продухи не имеют защиты в виде решеток от проникновения животных (грызунов, кошек,</w:t>
      </w:r>
      <w:r>
        <w:rPr>
          <w:sz w:val="28"/>
          <w:szCs w:val="28"/>
        </w:rPr>
        <w:t xml:space="preserve"> собак) часть отверстий заполнены минеральной ватой и иными материалами, препятствующим вентиляции</w:t>
      </w:r>
      <w:r w:rsidRPr="00516C9B">
        <w:rPr>
          <w:sz w:val="28"/>
          <w:szCs w:val="28"/>
        </w:rPr>
        <w:t>,</w:t>
      </w:r>
    </w:p>
    <w:p w:rsidR="00516C9B" w:rsidRP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6C9B">
        <w:rPr>
          <w:sz w:val="28"/>
          <w:szCs w:val="28"/>
        </w:rPr>
        <w:t>предписание</w:t>
      </w:r>
      <w:r>
        <w:rPr>
          <w:sz w:val="28"/>
          <w:szCs w:val="28"/>
        </w:rPr>
        <w:t>м</w:t>
      </w:r>
      <w:r w:rsidRPr="00516C9B">
        <w:rPr>
          <w:sz w:val="28"/>
          <w:szCs w:val="28"/>
        </w:rPr>
        <w:t xml:space="preserve"> об устранении нарушений обязательных требований № 27.09Пр-КНО-329 от 09.11.2023 со сроком исполнения предписания до 01.06.202</w:t>
      </w:r>
      <w:r>
        <w:rPr>
          <w:sz w:val="28"/>
          <w:szCs w:val="28"/>
        </w:rPr>
        <w:t>4,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сопроводите</w:t>
      </w:r>
      <w:r>
        <w:rPr>
          <w:sz w:val="28"/>
          <w:szCs w:val="28"/>
        </w:rPr>
        <w:t xml:space="preserve">льным письмом в адрес директора ООО «СВЖЭК» от 09.11.2023 о результатах КНМ </w:t>
      </w:r>
      <w:r w:rsidRPr="00516C9B">
        <w:rPr>
          <w:sz w:val="28"/>
          <w:szCs w:val="28"/>
        </w:rPr>
        <w:t>№ 27.09Пр-КНО-329</w:t>
      </w:r>
      <w:r>
        <w:rPr>
          <w:sz w:val="28"/>
          <w:szCs w:val="28"/>
        </w:rPr>
        <w:t xml:space="preserve">, 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отчетом о получении ООО «СВЖЭК» 09.11.2023 в 18:52,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ответом ООО «СВЖЭК» от 04.07.2024 исх. № 576 на предписание </w:t>
      </w:r>
      <w:r w:rsidRPr="00516C9B">
        <w:rPr>
          <w:sz w:val="28"/>
          <w:szCs w:val="28"/>
        </w:rPr>
        <w:t>№ 27.09Пр-КНО-329</w:t>
      </w:r>
      <w:r>
        <w:rPr>
          <w:sz w:val="28"/>
          <w:szCs w:val="28"/>
        </w:rPr>
        <w:t xml:space="preserve"> от 09.11.2023,</w:t>
      </w:r>
    </w:p>
    <w:p w:rsidR="00516C9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</w:t>
      </w:r>
      <w:r w:rsidR="0012632B">
        <w:rPr>
          <w:sz w:val="28"/>
          <w:szCs w:val="28"/>
        </w:rPr>
        <w:t>от 04.07.2024,</w:t>
      </w:r>
    </w:p>
    <w:p w:rsidR="0012632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фототаблицами, </w:t>
      </w:r>
    </w:p>
    <w:p w:rsidR="0012632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проведении инспекционного визита от 23.07.2024 № </w:t>
      </w:r>
      <w:r w:rsidRPr="0012632B">
        <w:rPr>
          <w:sz w:val="28"/>
          <w:szCs w:val="28"/>
        </w:rPr>
        <w:t>27.09Пр-КНО-</w:t>
      </w:r>
      <w:r>
        <w:rPr>
          <w:sz w:val="28"/>
          <w:szCs w:val="28"/>
        </w:rPr>
        <w:t>254, принятое в связи с истечением срока исполнения решения</w:t>
      </w:r>
      <w:r>
        <w:rPr>
          <w:sz w:val="28"/>
          <w:szCs w:val="28"/>
        </w:rPr>
        <w:t xml:space="preserve"> контролируемого (надзорного) органа об устранении выявленного нарушения обязательных требований № 27.09-Пр-КНО-329 от 09.11.2023 со сроком исполнения до 01.06.2024; </w:t>
      </w:r>
    </w:p>
    <w:p w:rsidR="0012632B" w:rsidP="00516C9B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инспекционного визита от 05.08.2024 </w:t>
      </w:r>
      <w:r w:rsidRPr="0012632B">
        <w:rPr>
          <w:sz w:val="28"/>
          <w:szCs w:val="28"/>
        </w:rPr>
        <w:t>№ 27.09-Пр-КНО-</w:t>
      </w:r>
      <w:r>
        <w:rPr>
          <w:sz w:val="28"/>
          <w:szCs w:val="28"/>
        </w:rPr>
        <w:t>254, согласно которого ООО «СВ</w:t>
      </w:r>
      <w:r>
        <w:rPr>
          <w:sz w:val="28"/>
          <w:szCs w:val="28"/>
        </w:rPr>
        <w:t xml:space="preserve">ЖЭК» ненадлежащим образом выполнило предписание </w:t>
      </w:r>
      <w:r w:rsidRPr="0012632B">
        <w:rPr>
          <w:sz w:val="28"/>
          <w:szCs w:val="28"/>
        </w:rPr>
        <w:t>№ 27.09-Пр-КНО-329</w:t>
      </w:r>
      <w:r>
        <w:rPr>
          <w:sz w:val="28"/>
          <w:szCs w:val="28"/>
        </w:rPr>
        <w:t xml:space="preserve"> от 09.11.2023 с нарушением установленного срока, не представило сведений об исполнении п.5 Предписания о регулярной очистке кровли от наледи по мере необходимости, не представило сведений о</w:t>
      </w:r>
      <w:r>
        <w:rPr>
          <w:sz w:val="28"/>
          <w:szCs w:val="28"/>
        </w:rPr>
        <w:t>б исполнении п.4 Предписания о восстановлении разрушенных ветрозащитных досок над жилым помещением № 11 дома № 132 ул. Интернациональной г. Нягани.</w:t>
      </w:r>
    </w:p>
    <w:p w:rsidR="003D4F5A" w:rsidRPr="003D4F5A" w:rsidP="003D4F5A">
      <w:pPr>
        <w:ind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Законность предписания </w:t>
      </w:r>
      <w:r w:rsidRPr="003D4F5A">
        <w:rPr>
          <w:sz w:val="28"/>
          <w:szCs w:val="28"/>
          <w:lang w:bidi="ru-RU"/>
        </w:rPr>
        <w:t>№ 27.09Пр-КНО-3</w:t>
      </w:r>
      <w:r w:rsidR="0012632B">
        <w:rPr>
          <w:sz w:val="28"/>
          <w:szCs w:val="28"/>
          <w:lang w:bidi="ru-RU"/>
        </w:rPr>
        <w:t>29</w:t>
      </w:r>
      <w:r w:rsidRPr="003D4F5A">
        <w:rPr>
          <w:sz w:val="28"/>
          <w:szCs w:val="28"/>
          <w:lang w:bidi="ru-RU"/>
        </w:rPr>
        <w:t xml:space="preserve"> от </w:t>
      </w:r>
      <w:r w:rsidR="0012632B">
        <w:rPr>
          <w:sz w:val="28"/>
          <w:szCs w:val="28"/>
          <w:lang w:bidi="ru-RU"/>
        </w:rPr>
        <w:t>09</w:t>
      </w:r>
      <w:r w:rsidRPr="003D4F5A">
        <w:rPr>
          <w:sz w:val="28"/>
          <w:szCs w:val="28"/>
          <w:lang w:bidi="ru-RU"/>
        </w:rPr>
        <w:t>.11.2023</w:t>
      </w:r>
      <w:r w:rsidRPr="003D4F5A">
        <w:rPr>
          <w:sz w:val="28"/>
          <w:szCs w:val="28"/>
        </w:rPr>
        <w:t xml:space="preserve">, выданного государственным жилищным инспектором Няганского отдела инспектирования Службы жилищного и строительного надзора Ханты-Мансийского автономного округа-Югры </w:t>
      </w:r>
      <w:r w:rsidR="0012632B">
        <w:rPr>
          <w:sz w:val="28"/>
          <w:szCs w:val="28"/>
        </w:rPr>
        <w:t>Цитович О.А.</w:t>
      </w:r>
      <w:r w:rsidRPr="003D4F5A">
        <w:rPr>
          <w:sz w:val="28"/>
          <w:szCs w:val="28"/>
        </w:rPr>
        <w:t xml:space="preserve"> сомнений у мирового судьи, не вызывает. </w:t>
      </w:r>
    </w:p>
    <w:p w:rsidR="003D4F5A" w:rsidRPr="00285A55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Исследовав и оценив представленные д</w:t>
      </w:r>
      <w:r w:rsidRPr="003D4F5A">
        <w:rPr>
          <w:sz w:val="28"/>
          <w:szCs w:val="28"/>
        </w:rPr>
        <w:t xml:space="preserve">оказательства в их совокупности, мировой судья приходит к выводу о </w:t>
      </w:r>
      <w:r w:rsidRPr="00285A55">
        <w:rPr>
          <w:sz w:val="28"/>
          <w:szCs w:val="28"/>
        </w:rPr>
        <w:t>виновности директора ООО «</w:t>
      </w:r>
      <w:r w:rsidRPr="00285A55" w:rsidR="00EA1BA2">
        <w:rPr>
          <w:sz w:val="28"/>
          <w:szCs w:val="28"/>
        </w:rPr>
        <w:t>СВЖЭК</w:t>
      </w:r>
      <w:r w:rsidRPr="00285A55">
        <w:rPr>
          <w:sz w:val="28"/>
          <w:szCs w:val="28"/>
        </w:rPr>
        <w:t xml:space="preserve">» </w:t>
      </w:r>
      <w:r w:rsidRPr="00285A55" w:rsidR="00EA1BA2">
        <w:rPr>
          <w:sz w:val="28"/>
          <w:szCs w:val="28"/>
        </w:rPr>
        <w:t>Пермякова А.В.</w:t>
      </w:r>
      <w:r w:rsidRPr="00285A55">
        <w:rPr>
          <w:sz w:val="28"/>
          <w:szCs w:val="28"/>
        </w:rPr>
        <w:t xml:space="preserve"> в невыполнении в срок до </w:t>
      </w:r>
      <w:r w:rsidRPr="00285A55" w:rsidR="005C5E59">
        <w:rPr>
          <w:sz w:val="28"/>
          <w:szCs w:val="28"/>
        </w:rPr>
        <w:t>01.06.2024</w:t>
      </w:r>
      <w:r w:rsidRPr="00285A55">
        <w:rPr>
          <w:sz w:val="28"/>
          <w:szCs w:val="28"/>
        </w:rPr>
        <w:t xml:space="preserve"> предписания № 27.09Пр-КНО-</w:t>
      </w:r>
      <w:r w:rsidRPr="00285A55" w:rsidR="005C5E59">
        <w:rPr>
          <w:sz w:val="28"/>
          <w:szCs w:val="28"/>
        </w:rPr>
        <w:t>329 от 09.11.2023</w:t>
      </w:r>
      <w:r w:rsidRPr="00285A55">
        <w:rPr>
          <w:sz w:val="28"/>
          <w:szCs w:val="28"/>
        </w:rPr>
        <w:t>.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285A55">
        <w:rPr>
          <w:sz w:val="28"/>
          <w:szCs w:val="28"/>
        </w:rPr>
        <w:t>Действия должностного лица -  директора ООО «</w:t>
      </w:r>
      <w:r w:rsidRPr="00285A55" w:rsidR="00EA1BA2">
        <w:rPr>
          <w:sz w:val="28"/>
          <w:szCs w:val="28"/>
        </w:rPr>
        <w:t>СВЖЭК</w:t>
      </w:r>
      <w:r w:rsidRPr="00285A55">
        <w:rPr>
          <w:sz w:val="28"/>
          <w:szCs w:val="28"/>
        </w:rPr>
        <w:t xml:space="preserve">» </w:t>
      </w:r>
      <w:r w:rsidRPr="00285A55" w:rsidR="00EA1BA2">
        <w:rPr>
          <w:sz w:val="28"/>
          <w:szCs w:val="28"/>
        </w:rPr>
        <w:t>Пермякова А.В.</w:t>
      </w:r>
      <w:r w:rsidRPr="00285A55">
        <w:rPr>
          <w:sz w:val="28"/>
          <w:szCs w:val="28"/>
        </w:rPr>
        <w:t xml:space="preserve"> мировой судья квалифицирует по части 24 статьи 19.5 Кодекса Российской Федерации об административных правонарушениях, как невыполнение или ненадлежащее выполнение в установленный срок законного предписания органа, осуществляющего региональный госуда</w:t>
      </w:r>
      <w:r w:rsidRPr="00285A55">
        <w:rPr>
          <w:sz w:val="28"/>
          <w:szCs w:val="28"/>
        </w:rPr>
        <w:t xml:space="preserve">рственный жилищный надзор, в том числе лицензионный контроль в сфере осуществления предпринимательской </w:t>
      </w:r>
      <w:r w:rsidRPr="003D4F5A">
        <w:rPr>
          <w:sz w:val="28"/>
          <w:szCs w:val="28"/>
        </w:rPr>
        <w:t>деятельности по управлению многоквартирными домами, об устранении нарушений лицензионных требований.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При назначении административного наказания должностн</w:t>
      </w:r>
      <w:r w:rsidRPr="003D4F5A">
        <w:rPr>
          <w:sz w:val="28"/>
          <w:szCs w:val="28"/>
        </w:rPr>
        <w:t>ому лицу -  директору ООО «</w:t>
      </w:r>
      <w:r>
        <w:rPr>
          <w:sz w:val="28"/>
          <w:szCs w:val="28"/>
        </w:rPr>
        <w:t>СВЖЭК</w:t>
      </w:r>
      <w:r w:rsidRPr="003D4F5A">
        <w:rPr>
          <w:sz w:val="28"/>
          <w:szCs w:val="28"/>
        </w:rPr>
        <w:t xml:space="preserve">» </w:t>
      </w:r>
      <w:r>
        <w:rPr>
          <w:sz w:val="28"/>
          <w:szCs w:val="28"/>
        </w:rPr>
        <w:t>Пермякову А.В.</w:t>
      </w:r>
      <w:r w:rsidRPr="003D4F5A">
        <w:rPr>
          <w:sz w:val="28"/>
          <w:szCs w:val="28"/>
        </w:rPr>
        <w:t>, мировой судья учитывает характер совершенного им административного правонарушения.</w:t>
      </w:r>
    </w:p>
    <w:p w:rsidR="003D4F5A" w:rsidRPr="003D4F5A" w:rsidP="003D4F5A">
      <w:pPr>
        <w:ind w:right="-1" w:firstLine="720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Обстоятельств, смягчающих и отягчающих административную ответственность, мировым судьей не установлено.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В соответствии с ча</w:t>
      </w:r>
      <w:r w:rsidRPr="003D4F5A">
        <w:rPr>
          <w:sz w:val="28"/>
          <w:szCs w:val="28"/>
        </w:rPr>
        <w:t>стью 24 статьи 19.5 Кодекса Российской Федерации об административных правонарушениях, невыполнение или ненадлежащее выполнение в установленный срок законного предписания органа, осуществляющего региональный государственный жилищный надзор, в том числе лице</w:t>
      </w:r>
      <w:r w:rsidRPr="003D4F5A">
        <w:rPr>
          <w:sz w:val="28"/>
          <w:szCs w:val="28"/>
        </w:rPr>
        <w:t xml:space="preserve">нзионный контроль в сфере осуществления предпринимательской деятельности по управлению многоквартирными домами, об устранении нарушений лицензионных требований - </w:t>
      </w:r>
      <w:r w:rsidRPr="003D4F5A">
        <w:rPr>
          <w:rFonts w:eastAsiaTheme="minorHAnsi"/>
          <w:sz w:val="28"/>
          <w:szCs w:val="28"/>
          <w:lang w:eastAsia="en-US"/>
        </w:rPr>
        <w:t xml:space="preserve">влечет наложение административного штрафа на должностных лиц в размере от пятидесяти тысяч до </w:t>
      </w:r>
      <w:r w:rsidRPr="003D4F5A">
        <w:rPr>
          <w:rFonts w:eastAsiaTheme="minorHAnsi"/>
          <w:sz w:val="28"/>
          <w:szCs w:val="28"/>
          <w:lang w:eastAsia="en-US"/>
        </w:rPr>
        <w:t>ста тысяч рублей или дисквалификацию на срок до трех лет; на юридических лиц - от двухсот тысяч до трехсот тысяч рублей</w:t>
      </w:r>
      <w:r w:rsidRPr="003D4F5A">
        <w:rPr>
          <w:sz w:val="28"/>
          <w:szCs w:val="28"/>
        </w:rPr>
        <w:t>.</w:t>
      </w:r>
    </w:p>
    <w:p w:rsidR="003D4F5A" w:rsidRPr="003D4F5A" w:rsidP="003D4F5A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3D4F5A">
        <w:rPr>
          <w:sz w:val="28"/>
          <w:szCs w:val="28"/>
        </w:rPr>
        <w:tab/>
        <w:t>руководствуясь частью 24 статьи 19.5, статьями 29.9, 29.10 Кодекса Российской Федерации об административных правонарушениях, мировой с</w:t>
      </w:r>
      <w:r w:rsidRPr="003D4F5A">
        <w:rPr>
          <w:sz w:val="28"/>
          <w:szCs w:val="28"/>
        </w:rPr>
        <w:t>удья</w:t>
      </w:r>
    </w:p>
    <w:p w:rsidR="003D4F5A" w:rsidRPr="003D4F5A" w:rsidP="003D4F5A">
      <w:pPr>
        <w:ind w:right="-1"/>
        <w:jc w:val="center"/>
        <w:rPr>
          <w:sz w:val="28"/>
          <w:szCs w:val="28"/>
        </w:rPr>
      </w:pPr>
      <w:r w:rsidRPr="003D4F5A">
        <w:rPr>
          <w:sz w:val="28"/>
          <w:szCs w:val="28"/>
        </w:rPr>
        <w:t>П О С Т А Н О В И Л: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Пермякова Андрея Валентиновича</w:t>
      </w:r>
      <w:r w:rsidRPr="003D4F5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24 статьи 19.5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3D4F5A">
        <w:rPr>
          <w:sz w:val="28"/>
          <w:szCs w:val="28"/>
        </w:rPr>
        <w:t xml:space="preserve"> и назначить ему административ</w:t>
      </w:r>
      <w:r w:rsidRPr="003D4F5A">
        <w:rPr>
          <w:sz w:val="28"/>
          <w:szCs w:val="28"/>
        </w:rPr>
        <w:t>ное наказание в виде административного ш</w:t>
      </w:r>
      <w:r>
        <w:rPr>
          <w:sz w:val="28"/>
          <w:szCs w:val="28"/>
        </w:rPr>
        <w:t xml:space="preserve">трафа в размере </w:t>
      </w:r>
      <w:r w:rsidR="005C5E59">
        <w:rPr>
          <w:sz w:val="28"/>
          <w:szCs w:val="28"/>
        </w:rPr>
        <w:t>50</w:t>
      </w:r>
      <w:r>
        <w:rPr>
          <w:sz w:val="28"/>
          <w:szCs w:val="28"/>
        </w:rPr>
        <w:t xml:space="preserve"> 000 (</w:t>
      </w:r>
      <w:r w:rsidR="005C5E59">
        <w:rPr>
          <w:sz w:val="28"/>
          <w:szCs w:val="28"/>
        </w:rPr>
        <w:t>пятидесяти</w:t>
      </w:r>
      <w:r>
        <w:rPr>
          <w:sz w:val="28"/>
          <w:szCs w:val="28"/>
        </w:rPr>
        <w:t xml:space="preserve"> </w:t>
      </w:r>
      <w:r w:rsidRPr="003D4F5A">
        <w:rPr>
          <w:sz w:val="28"/>
          <w:szCs w:val="28"/>
        </w:rPr>
        <w:t>тысяч) рублей.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Штраф подлежит перечислению на банковские реквизиты для уплаты административного штрафа: ИНН 8601011604, КПП 860101001 УФК по Ханты-Мансийскому автономному-округу-Югр</w:t>
      </w:r>
      <w:r w:rsidRPr="003D4F5A">
        <w:rPr>
          <w:sz w:val="28"/>
          <w:szCs w:val="28"/>
        </w:rPr>
        <w:t>е (Жилстройнадзор Югры, л/с 04872005650), Банк получателя РКЦ г. Ханты-Мансийск//УФК по Ханты-Мансийскому автономному округу – Югре г. Ханты-Мансийск, Единый казначейский счет № 40102810245370000007, Казначейский счет № 03100643000000018700, Банк: РКЦ г. Х</w:t>
      </w:r>
      <w:r w:rsidRPr="003D4F5A">
        <w:rPr>
          <w:sz w:val="28"/>
          <w:szCs w:val="28"/>
        </w:rPr>
        <w:t>анты-Мансийск, БИК 007162163, Код О</w:t>
      </w:r>
      <w:r w:rsidR="00EA1BA2">
        <w:rPr>
          <w:sz w:val="28"/>
          <w:szCs w:val="28"/>
        </w:rPr>
        <w:t>КТМО 71879000, КБК 420 1 16 0119</w:t>
      </w:r>
      <w:r w:rsidRPr="003D4F5A">
        <w:rPr>
          <w:sz w:val="28"/>
          <w:szCs w:val="28"/>
        </w:rPr>
        <w:t xml:space="preserve">3 01 </w:t>
      </w:r>
      <w:r w:rsidR="00EA1BA2">
        <w:rPr>
          <w:sz w:val="28"/>
          <w:szCs w:val="28"/>
        </w:rPr>
        <w:t>0005 140</w:t>
      </w:r>
      <w:r w:rsidRPr="003D4F5A">
        <w:rPr>
          <w:sz w:val="28"/>
          <w:szCs w:val="28"/>
        </w:rPr>
        <w:t xml:space="preserve"> УИН: </w:t>
      </w:r>
      <w:r w:rsidR="00EA1BA2">
        <w:rPr>
          <w:sz w:val="28"/>
          <w:szCs w:val="28"/>
        </w:rPr>
        <w:t>0320195217240640860321412</w:t>
      </w:r>
      <w:r w:rsidRPr="003D4F5A">
        <w:rPr>
          <w:sz w:val="28"/>
          <w:szCs w:val="28"/>
        </w:rPr>
        <w:t>, Назначение платежа: «Административный штраф по Постановлению № 5-</w:t>
      </w:r>
      <w:r>
        <w:rPr>
          <w:sz w:val="28"/>
          <w:szCs w:val="28"/>
        </w:rPr>
        <w:t>1032-2202</w:t>
      </w:r>
      <w:r w:rsidRPr="003D4F5A">
        <w:rPr>
          <w:sz w:val="28"/>
          <w:szCs w:val="28"/>
        </w:rPr>
        <w:t xml:space="preserve">/2024 от </w:t>
      </w:r>
      <w:r>
        <w:rPr>
          <w:sz w:val="28"/>
          <w:szCs w:val="28"/>
        </w:rPr>
        <w:t>08.10.2024</w:t>
      </w:r>
      <w:r w:rsidRPr="003D4F5A">
        <w:rPr>
          <w:sz w:val="28"/>
          <w:szCs w:val="28"/>
        </w:rPr>
        <w:t>» (часть 24 статьи 19.5 КоАП РФ).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Разъяснить о </w:t>
      </w:r>
      <w:r w:rsidRPr="003D4F5A">
        <w:rPr>
          <w:sz w:val="28"/>
          <w:szCs w:val="28"/>
        </w:rPr>
        <w:t xml:space="preserve">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  шестидесяти   дней   со   дня   </w:t>
      </w:r>
      <w:r w:rsidRPr="003D4F5A">
        <w:rPr>
          <w:sz w:val="28"/>
          <w:szCs w:val="28"/>
        </w:rPr>
        <w:t>окончания десятидневного срока на обжалование,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срок должна быть предъявлена квитанция об уплат</w:t>
      </w:r>
      <w:r w:rsidRPr="003D4F5A">
        <w:rPr>
          <w:sz w:val="28"/>
          <w:szCs w:val="28"/>
        </w:rPr>
        <w:t>е штрафа миро</w:t>
      </w:r>
      <w:r w:rsidR="00EA1BA2">
        <w:rPr>
          <w:sz w:val="28"/>
          <w:szCs w:val="28"/>
        </w:rPr>
        <w:t>вому судье судебного участка № 2</w:t>
      </w:r>
      <w:r w:rsidRPr="003D4F5A">
        <w:rPr>
          <w:sz w:val="28"/>
          <w:szCs w:val="28"/>
        </w:rPr>
        <w:t xml:space="preserve"> Няганского судебного района ХМАО-Югры.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 при отсутствии документа (в том числе не предъявлении квитанции в указанные в</w:t>
      </w:r>
      <w:r w:rsidRPr="003D4F5A">
        <w:rPr>
          <w:sz w:val="28"/>
          <w:szCs w:val="28"/>
        </w:rPr>
        <w:t xml:space="preserve">ыше сроки мировому судье </w:t>
      </w:r>
      <w:r w:rsidRPr="003D4F5A">
        <w:rPr>
          <w:sz w:val="28"/>
          <w:szCs w:val="28"/>
        </w:rPr>
        <w:t>судебного участка № 3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</w:t>
      </w:r>
      <w:r w:rsidRPr="003D4F5A">
        <w:rPr>
          <w:sz w:val="28"/>
          <w:szCs w:val="28"/>
        </w:rPr>
        <w:t>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максимальное наказание по</w:t>
      </w:r>
      <w:r w:rsidRPr="003D4F5A">
        <w:rPr>
          <w:sz w:val="28"/>
          <w:szCs w:val="28"/>
        </w:rPr>
        <w:t xml:space="preserve"> которой предусмотрено в виде административного штрафа в двукратном размере суммы неуплаченного административного штрафа.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</w:t>
      </w:r>
      <w:r w:rsidRPr="003D4F5A">
        <w:rPr>
          <w:sz w:val="28"/>
          <w:szCs w:val="28"/>
        </w:rPr>
        <w:t xml:space="preserve"> округа-Югры через мир</w:t>
      </w:r>
      <w:r w:rsidR="00EA1BA2">
        <w:rPr>
          <w:sz w:val="28"/>
          <w:szCs w:val="28"/>
        </w:rPr>
        <w:t>ового судью судебного участка №2</w:t>
      </w:r>
      <w:r w:rsidRPr="003D4F5A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</w:t>
      </w:r>
      <w:r w:rsidRPr="003D4F5A">
        <w:rPr>
          <w:sz w:val="28"/>
          <w:szCs w:val="28"/>
        </w:rPr>
        <w:t>ления.</w:t>
      </w: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</w:p>
    <w:p w:rsidR="003D4F5A" w:rsidRPr="003D4F5A" w:rsidP="003D4F5A">
      <w:pPr>
        <w:ind w:right="-1" w:firstLine="708"/>
        <w:jc w:val="both"/>
        <w:rPr>
          <w:sz w:val="28"/>
          <w:szCs w:val="28"/>
        </w:rPr>
      </w:pPr>
      <w:r w:rsidRPr="003D4F5A">
        <w:rPr>
          <w:sz w:val="28"/>
          <w:szCs w:val="28"/>
        </w:rPr>
        <w:t xml:space="preserve">Мировой судья                                                                </w:t>
      </w:r>
      <w:r w:rsidRPr="003D4F5A">
        <w:rPr>
          <w:sz w:val="28"/>
          <w:szCs w:val="28"/>
        </w:rPr>
        <w:tab/>
        <w:t xml:space="preserve">   Р.Р. Изюмцева</w:t>
      </w:r>
    </w:p>
    <w:p w:rsidR="003D4F5A" w:rsidRPr="003D4F5A" w:rsidP="003D4F5A">
      <w:pPr>
        <w:ind w:right="-1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8505C" w:rsidP="003D4F5A">
      <w:pPr>
        <w:ind w:right="-2" w:firstLine="708"/>
        <w:jc w:val="both"/>
      </w:pPr>
    </w:p>
    <w:sectPr w:rsidSect="00285A55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70270477"/>
      <w:docPartObj>
        <w:docPartGallery w:val="Page Numbers (Top of Page)"/>
        <w:docPartUnique/>
      </w:docPartObj>
    </w:sdtPr>
    <w:sdtContent>
      <w:p w:rsidR="004866D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388">
          <w:rPr>
            <w:noProof/>
          </w:rPr>
          <w:t>2</w:t>
        </w:r>
        <w:r>
          <w:fldChar w:fldCharType="end"/>
        </w:r>
      </w:p>
    </w:sdtContent>
  </w:sdt>
  <w:p w:rsidR="00CD11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CE"/>
    <w:rsid w:val="000F3102"/>
    <w:rsid w:val="0012632B"/>
    <w:rsid w:val="001C5691"/>
    <w:rsid w:val="00285A55"/>
    <w:rsid w:val="0039289D"/>
    <w:rsid w:val="003D4F5A"/>
    <w:rsid w:val="003E7BC8"/>
    <w:rsid w:val="003F24B8"/>
    <w:rsid w:val="00407A0F"/>
    <w:rsid w:val="004866D8"/>
    <w:rsid w:val="004D2F80"/>
    <w:rsid w:val="00516C9B"/>
    <w:rsid w:val="005C240C"/>
    <w:rsid w:val="005C5E59"/>
    <w:rsid w:val="00621388"/>
    <w:rsid w:val="00634B3F"/>
    <w:rsid w:val="0063758F"/>
    <w:rsid w:val="00655DE1"/>
    <w:rsid w:val="006654EF"/>
    <w:rsid w:val="00684528"/>
    <w:rsid w:val="00685E33"/>
    <w:rsid w:val="0078505C"/>
    <w:rsid w:val="00891776"/>
    <w:rsid w:val="008C1D07"/>
    <w:rsid w:val="00903B03"/>
    <w:rsid w:val="009E7C75"/>
    <w:rsid w:val="00A05449"/>
    <w:rsid w:val="00A46160"/>
    <w:rsid w:val="00A87E52"/>
    <w:rsid w:val="00AA7AB3"/>
    <w:rsid w:val="00AE4CFA"/>
    <w:rsid w:val="00B51231"/>
    <w:rsid w:val="00BC1DCE"/>
    <w:rsid w:val="00C14992"/>
    <w:rsid w:val="00C43E78"/>
    <w:rsid w:val="00C766A8"/>
    <w:rsid w:val="00CC6F00"/>
    <w:rsid w:val="00CD11F8"/>
    <w:rsid w:val="00D23B6F"/>
    <w:rsid w:val="00D74B28"/>
    <w:rsid w:val="00E00CDF"/>
    <w:rsid w:val="00E3665B"/>
    <w:rsid w:val="00EA1BA2"/>
    <w:rsid w:val="00EB1199"/>
    <w:rsid w:val="00F732CE"/>
    <w:rsid w:val="00FB1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9CCFCA-C344-4DAD-BFAE-8DF6EC5B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E7C75"/>
    <w:pPr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9E7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9E7C75"/>
    <w:rPr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9E7C7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2">
    <w:name w:val="Body Text Indent 2"/>
    <w:basedOn w:val="Normal"/>
    <w:link w:val="20"/>
    <w:rsid w:val="009E7C7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9E7C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0"/>
    <w:uiPriority w:val="99"/>
    <w:rsid w:val="009E7C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E7C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1"/>
    <w:uiPriority w:val="99"/>
    <w:unhideWhenUsed/>
    <w:rsid w:val="00CD11F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D1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866D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866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